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F78" w:rsidRDefault="00151B2F" w:rsidP="00151B2F">
      <w:pPr>
        <w:jc w:val="right"/>
        <w:rPr>
          <w:rFonts w:ascii="Arial" w:hAnsi="Arial" w:cs="Arial"/>
          <w:sz w:val="20"/>
          <w:szCs w:val="20"/>
        </w:rPr>
      </w:pPr>
      <w:r>
        <w:rPr>
          <w:rFonts w:ascii="Arial" w:hAnsi="Arial" w:cs="Arial"/>
          <w:sz w:val="20"/>
          <w:szCs w:val="20"/>
        </w:rPr>
        <w:t>Name: ____________________________________________ Date: _____________________________ Period: ______</w:t>
      </w:r>
    </w:p>
    <w:p w:rsidR="00151B2F" w:rsidRDefault="00151B2F" w:rsidP="00151B2F">
      <w:pPr>
        <w:jc w:val="right"/>
        <w:rPr>
          <w:rFonts w:ascii="Arial" w:hAnsi="Arial" w:cs="Arial"/>
          <w:sz w:val="20"/>
          <w:szCs w:val="20"/>
        </w:rPr>
      </w:pPr>
    </w:p>
    <w:p w:rsidR="00151B2F" w:rsidRPr="00490D19" w:rsidRDefault="00151B2F" w:rsidP="00151B2F">
      <w:pPr>
        <w:spacing w:after="0"/>
        <w:jc w:val="center"/>
        <w:rPr>
          <w:rFonts w:ascii="Arial" w:hAnsi="Arial" w:cs="Arial"/>
          <w:b/>
          <w:color w:val="FF0000"/>
          <w:sz w:val="20"/>
          <w:szCs w:val="20"/>
          <w:u w:val="single"/>
        </w:rPr>
      </w:pPr>
      <w:r>
        <w:rPr>
          <w:rFonts w:ascii="Arial" w:hAnsi="Arial" w:cs="Arial"/>
          <w:b/>
          <w:sz w:val="20"/>
          <w:szCs w:val="20"/>
          <w:u w:val="single"/>
        </w:rPr>
        <w:t>Revisiting the Macromolecules Image Assignment</w:t>
      </w:r>
      <w:r w:rsidR="00490D19">
        <w:rPr>
          <w:rFonts w:ascii="Arial" w:hAnsi="Arial" w:cs="Arial"/>
          <w:b/>
          <w:sz w:val="20"/>
          <w:szCs w:val="20"/>
          <w:u w:val="single"/>
        </w:rPr>
        <w:t xml:space="preserve"> </w:t>
      </w:r>
      <w:r w:rsidR="00490D19">
        <w:rPr>
          <w:rFonts w:ascii="Arial" w:hAnsi="Arial" w:cs="Arial"/>
          <w:b/>
          <w:color w:val="FF0000"/>
          <w:sz w:val="20"/>
          <w:szCs w:val="20"/>
          <w:u w:val="single"/>
        </w:rPr>
        <w:t>- K</w:t>
      </w:r>
      <w:r w:rsidR="00E22E64">
        <w:rPr>
          <w:rFonts w:ascii="Arial" w:hAnsi="Arial" w:cs="Arial"/>
          <w:b/>
          <w:color w:val="FF0000"/>
          <w:sz w:val="20"/>
          <w:szCs w:val="20"/>
          <w:u w:val="single"/>
        </w:rPr>
        <w:t>EY</w:t>
      </w:r>
    </w:p>
    <w:p w:rsidR="00151B2F" w:rsidRDefault="00151B2F" w:rsidP="00151B2F">
      <w:pPr>
        <w:spacing w:after="0"/>
        <w:jc w:val="center"/>
        <w:rPr>
          <w:rFonts w:ascii="Arial" w:hAnsi="Arial" w:cs="Arial"/>
          <w:sz w:val="20"/>
          <w:szCs w:val="20"/>
        </w:rPr>
      </w:pPr>
      <w:r>
        <w:rPr>
          <w:rFonts w:ascii="Arial" w:hAnsi="Arial" w:cs="Arial"/>
          <w:sz w:val="20"/>
          <w:szCs w:val="20"/>
        </w:rPr>
        <w:t>Mrs. Krouse, AP Biology</w:t>
      </w:r>
    </w:p>
    <w:p w:rsidR="00151B2F" w:rsidRDefault="00151B2F" w:rsidP="00151B2F">
      <w:pPr>
        <w:spacing w:after="0"/>
        <w:rPr>
          <w:rFonts w:ascii="Arial" w:hAnsi="Arial" w:cs="Arial"/>
          <w:sz w:val="20"/>
          <w:szCs w:val="20"/>
        </w:rPr>
      </w:pPr>
    </w:p>
    <w:p w:rsidR="00151B2F" w:rsidRDefault="00151B2F" w:rsidP="00151B2F">
      <w:pPr>
        <w:spacing w:after="0"/>
        <w:rPr>
          <w:rFonts w:ascii="Arial" w:hAnsi="Arial" w:cs="Arial"/>
          <w:sz w:val="20"/>
          <w:szCs w:val="20"/>
        </w:rPr>
      </w:pPr>
      <w:r w:rsidRPr="00151B2F">
        <w:rPr>
          <w:rFonts w:ascii="Arial" w:hAnsi="Arial" w:cs="Arial"/>
          <w:b/>
          <w:sz w:val="20"/>
          <w:szCs w:val="20"/>
        </w:rPr>
        <w:t>Directions:</w:t>
      </w:r>
      <w:r>
        <w:rPr>
          <w:rFonts w:ascii="Arial" w:hAnsi="Arial" w:cs="Arial"/>
          <w:sz w:val="20"/>
          <w:szCs w:val="20"/>
        </w:rPr>
        <w:t xml:space="preserve"> We are going to do a modified version of the image assignment you completed on the computers in the library.  For this assignment, you will be given several images of molecules.  Next to each image, you will write the following information…</w:t>
      </w:r>
    </w:p>
    <w:p w:rsidR="00151B2F" w:rsidRDefault="00151B2F" w:rsidP="00151B2F">
      <w:pPr>
        <w:spacing w:after="0"/>
        <w:rPr>
          <w:rFonts w:ascii="Arial" w:hAnsi="Arial" w:cs="Arial"/>
          <w:sz w:val="20"/>
          <w:szCs w:val="20"/>
        </w:rPr>
      </w:pP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The specific name of the molecule (You have the following names to choose from…</w:t>
      </w:r>
      <w:r w:rsidRPr="00151B2F">
        <w:t xml:space="preserve"> </w:t>
      </w:r>
      <w:r w:rsidRPr="00151B2F">
        <w:rPr>
          <w:rFonts w:ascii="Arial" w:hAnsi="Arial" w:cs="Arial"/>
          <w:sz w:val="20"/>
          <w:szCs w:val="20"/>
        </w:rPr>
        <w:t>a monosaccharide (in ring form), a monosaccharide (in straight chain form), a disaccharide, a polysaccharide, a glycerol, a fatty acid chain, a phospholipid, a triglyceride (aka fat), an amino acid, a polypeptide, a nucleotide, DNA, RNA</w:t>
      </w:r>
      <w:r>
        <w:rPr>
          <w:rFonts w:ascii="Arial" w:hAnsi="Arial" w:cs="Arial"/>
          <w:sz w:val="20"/>
          <w:szCs w:val="20"/>
        </w:rPr>
        <w:t>)</w:t>
      </w: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Whether the image shows a monomer or polymer (Note: there is one molecule that is actually a dimer)</w:t>
      </w: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The type of macromolecule that is shown (i.e. a carbohydrate, lipid, protein, or nucleic acid)</w:t>
      </w: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An explanation of how you know which type of macromolecule is shown</w:t>
      </w:r>
    </w:p>
    <w:p w:rsidR="00151B2F" w:rsidRDefault="00151B2F" w:rsidP="00151B2F">
      <w:pPr>
        <w:spacing w:after="0"/>
        <w:rPr>
          <w:rFonts w:ascii="Arial" w:hAnsi="Arial" w:cs="Arial"/>
          <w:sz w:val="20"/>
          <w:szCs w:val="20"/>
        </w:rPr>
      </w:pPr>
    </w:p>
    <w:tbl>
      <w:tblPr>
        <w:tblStyle w:val="TableGrid"/>
        <w:tblW w:w="0" w:type="auto"/>
        <w:tblLook w:val="04A0" w:firstRow="1" w:lastRow="0" w:firstColumn="1" w:lastColumn="0" w:noHBand="0" w:noVBand="1"/>
      </w:tblPr>
      <w:tblGrid>
        <w:gridCol w:w="5215"/>
        <w:gridCol w:w="4950"/>
      </w:tblGrid>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 xml:space="preserve">Example: </w:t>
            </w:r>
          </w:p>
          <w:p w:rsidR="00151B2F" w:rsidRDefault="00151B2F" w:rsidP="00151B2F">
            <w:pPr>
              <w:rPr>
                <w:rFonts w:ascii="Arial" w:hAnsi="Arial" w:cs="Arial"/>
                <w:sz w:val="20"/>
                <w:szCs w:val="20"/>
              </w:rPr>
            </w:pPr>
            <w:r>
              <w:rPr>
                <w:noProof/>
              </w:rPr>
              <w:drawing>
                <wp:anchor distT="0" distB="0" distL="114300" distR="114300" simplePos="0" relativeHeight="251661312" behindDoc="0" locked="0" layoutInCell="1" allowOverlap="1" wp14:anchorId="2D0895E8" wp14:editId="3D6BBCB9">
                  <wp:simplePos x="0" y="0"/>
                  <wp:positionH relativeFrom="column">
                    <wp:posOffset>110025</wp:posOffset>
                  </wp:positionH>
                  <wp:positionV relativeFrom="paragraph">
                    <wp:posOffset>102061</wp:posOffset>
                  </wp:positionV>
                  <wp:extent cx="1966595" cy="732790"/>
                  <wp:effectExtent l="0" t="0" r="0" b="0"/>
                  <wp:wrapSquare wrapText="bothSides"/>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6595" cy="732790"/>
                          </a:xfrm>
                          <a:prstGeom prst="rect">
                            <a:avLst/>
                          </a:prstGeom>
                          <a:noFill/>
                        </pic:spPr>
                      </pic:pic>
                    </a:graphicData>
                  </a:graphic>
                  <wp14:sizeRelH relativeFrom="page">
                    <wp14:pctWidth>0</wp14:pctWidth>
                  </wp14:sizeRelH>
                  <wp14:sizeRelV relativeFrom="page">
                    <wp14:pctHeight>0</wp14:pctHeight>
                  </wp14:sizeRelV>
                </wp:anchor>
              </w:drawing>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pStyle w:val="ListParagraph"/>
              <w:numPr>
                <w:ilvl w:val="0"/>
                <w:numId w:val="2"/>
              </w:numPr>
              <w:rPr>
                <w:rFonts w:ascii="Arial" w:hAnsi="Arial" w:cs="Arial"/>
                <w:sz w:val="20"/>
                <w:szCs w:val="20"/>
              </w:rPr>
            </w:pPr>
            <w:r>
              <w:rPr>
                <w:rFonts w:ascii="Arial" w:hAnsi="Arial" w:cs="Arial"/>
                <w:sz w:val="20"/>
                <w:szCs w:val="20"/>
              </w:rPr>
              <w:t>Fatty acid chain</w:t>
            </w:r>
          </w:p>
          <w:p w:rsidR="00151B2F" w:rsidRDefault="00151B2F" w:rsidP="00151B2F">
            <w:pPr>
              <w:pStyle w:val="ListParagraph"/>
              <w:numPr>
                <w:ilvl w:val="0"/>
                <w:numId w:val="2"/>
              </w:numPr>
              <w:rPr>
                <w:rFonts w:ascii="Arial" w:hAnsi="Arial" w:cs="Arial"/>
                <w:sz w:val="20"/>
                <w:szCs w:val="20"/>
              </w:rPr>
            </w:pPr>
            <w:r>
              <w:rPr>
                <w:rFonts w:ascii="Arial" w:hAnsi="Arial" w:cs="Arial"/>
                <w:sz w:val="20"/>
                <w:szCs w:val="20"/>
              </w:rPr>
              <w:t>Monomer</w:t>
            </w:r>
          </w:p>
          <w:p w:rsidR="00151B2F" w:rsidRDefault="00151B2F" w:rsidP="00151B2F">
            <w:pPr>
              <w:pStyle w:val="ListParagraph"/>
              <w:numPr>
                <w:ilvl w:val="0"/>
                <w:numId w:val="2"/>
              </w:numPr>
              <w:rPr>
                <w:rFonts w:ascii="Arial" w:hAnsi="Arial" w:cs="Arial"/>
                <w:sz w:val="20"/>
                <w:szCs w:val="20"/>
              </w:rPr>
            </w:pPr>
            <w:r>
              <w:rPr>
                <w:rFonts w:ascii="Arial" w:hAnsi="Arial" w:cs="Arial"/>
                <w:sz w:val="20"/>
                <w:szCs w:val="20"/>
              </w:rPr>
              <w:t>Lipid</w:t>
            </w:r>
          </w:p>
          <w:p w:rsidR="00151B2F" w:rsidRPr="00151B2F" w:rsidRDefault="00151B2F" w:rsidP="00151B2F">
            <w:pPr>
              <w:pStyle w:val="ListParagraph"/>
              <w:numPr>
                <w:ilvl w:val="0"/>
                <w:numId w:val="2"/>
              </w:numPr>
              <w:rPr>
                <w:rFonts w:ascii="Arial" w:hAnsi="Arial" w:cs="Arial"/>
                <w:sz w:val="20"/>
                <w:szCs w:val="20"/>
              </w:rPr>
            </w:pPr>
            <w:r>
              <w:rPr>
                <w:rFonts w:ascii="Arial" w:hAnsi="Arial" w:cs="Arial"/>
                <w:sz w:val="20"/>
                <w:szCs w:val="20"/>
              </w:rPr>
              <w:t>A fatty acid chain is a component of most lipid molecules that contains a long chain of carbon atoms with hydrogen atoms branching off</w:t>
            </w:r>
          </w:p>
        </w:tc>
        <w:tc>
          <w:tcPr>
            <w:tcW w:w="4950" w:type="dxa"/>
          </w:tcPr>
          <w:p w:rsidR="00151B2F" w:rsidRDefault="00151B2F" w:rsidP="00151B2F">
            <w:pPr>
              <w:rPr>
                <w:rFonts w:ascii="Arial" w:hAnsi="Arial" w:cs="Arial"/>
                <w:sz w:val="20"/>
                <w:szCs w:val="20"/>
              </w:rPr>
            </w:pPr>
            <w:r>
              <w:rPr>
                <w:rFonts w:ascii="Arial" w:hAnsi="Arial" w:cs="Arial"/>
                <w:sz w:val="20"/>
                <w:szCs w:val="20"/>
              </w:rPr>
              <w:t xml:space="preserve">1. </w:t>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r>
              <w:rPr>
                <w:noProof/>
              </w:rPr>
              <w:drawing>
                <wp:inline distT="0" distB="0" distL="0" distR="0" wp14:anchorId="157DCBA4" wp14:editId="15FA01F0">
                  <wp:extent cx="1030885" cy="574279"/>
                  <wp:effectExtent l="0" t="0" r="0" b="0"/>
                  <wp:docPr id="15" name="Picture 15" descr="https://encrypted-tbn0.gstatic.com/images?q=tbn:ANd9GcRGX0jzDmGhfUtYCHkbejlJszaXtigcXqo2lHx0I2rXrqxnghPd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0.gstatic.com/images?q=tbn:ANd9GcRGX0jzDmGhfUtYCHkbejlJszaXtigcXqo2lHx0I2rXrqxnghPdr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8924" cy="584328"/>
                          </a:xfrm>
                          <a:prstGeom prst="rect">
                            <a:avLst/>
                          </a:prstGeom>
                          <a:noFill/>
                          <a:ln>
                            <a:noFill/>
                          </a:ln>
                        </pic:spPr>
                      </pic:pic>
                    </a:graphicData>
                  </a:graphic>
                </wp:inline>
              </w:drawing>
            </w:r>
          </w:p>
          <w:p w:rsidR="00490D19" w:rsidRDefault="00490D19" w:rsidP="00151B2F">
            <w:pPr>
              <w:rPr>
                <w:rFonts w:ascii="Arial" w:hAnsi="Arial" w:cs="Arial"/>
                <w:sz w:val="20"/>
                <w:szCs w:val="20"/>
              </w:rPr>
            </w:pPr>
          </w:p>
          <w:p w:rsidR="00490D19" w:rsidRPr="00490D19" w:rsidRDefault="00490D19" w:rsidP="00490D19">
            <w:pPr>
              <w:pStyle w:val="ListParagraph"/>
              <w:numPr>
                <w:ilvl w:val="0"/>
                <w:numId w:val="3"/>
              </w:numPr>
              <w:rPr>
                <w:rFonts w:ascii="Arial" w:hAnsi="Arial" w:cs="Arial"/>
                <w:color w:val="FF0000"/>
                <w:sz w:val="20"/>
                <w:szCs w:val="20"/>
              </w:rPr>
            </w:pPr>
            <w:r w:rsidRPr="00490D19">
              <w:rPr>
                <w:rFonts w:ascii="Arial" w:hAnsi="Arial" w:cs="Arial"/>
                <w:color w:val="FF0000"/>
                <w:sz w:val="20"/>
                <w:szCs w:val="20"/>
              </w:rPr>
              <w:t>Amino acid</w:t>
            </w:r>
          </w:p>
          <w:p w:rsidR="00490D19" w:rsidRDefault="00490D19" w:rsidP="00490D19">
            <w:pPr>
              <w:pStyle w:val="ListParagraph"/>
              <w:numPr>
                <w:ilvl w:val="0"/>
                <w:numId w:val="3"/>
              </w:numPr>
              <w:rPr>
                <w:rFonts w:ascii="Arial" w:hAnsi="Arial" w:cs="Arial"/>
                <w:color w:val="FF0000"/>
                <w:sz w:val="20"/>
                <w:szCs w:val="20"/>
              </w:rPr>
            </w:pPr>
            <w:r>
              <w:rPr>
                <w:rFonts w:ascii="Arial" w:hAnsi="Arial" w:cs="Arial"/>
                <w:color w:val="FF0000"/>
                <w:sz w:val="20"/>
                <w:szCs w:val="20"/>
              </w:rPr>
              <w:t>Monomer</w:t>
            </w:r>
          </w:p>
          <w:p w:rsidR="00490D19" w:rsidRDefault="00490D19" w:rsidP="00490D19">
            <w:pPr>
              <w:pStyle w:val="ListParagraph"/>
              <w:numPr>
                <w:ilvl w:val="0"/>
                <w:numId w:val="3"/>
              </w:numPr>
              <w:rPr>
                <w:rFonts w:ascii="Arial" w:hAnsi="Arial" w:cs="Arial"/>
                <w:color w:val="FF0000"/>
                <w:sz w:val="20"/>
                <w:szCs w:val="20"/>
              </w:rPr>
            </w:pPr>
            <w:r>
              <w:rPr>
                <w:rFonts w:ascii="Arial" w:hAnsi="Arial" w:cs="Arial"/>
                <w:color w:val="FF0000"/>
                <w:sz w:val="20"/>
                <w:szCs w:val="20"/>
              </w:rPr>
              <w:t>Protein</w:t>
            </w:r>
          </w:p>
          <w:p w:rsidR="00490D19" w:rsidRPr="00490D19" w:rsidRDefault="00490D19" w:rsidP="00490D19">
            <w:pPr>
              <w:pStyle w:val="ListParagraph"/>
              <w:numPr>
                <w:ilvl w:val="0"/>
                <w:numId w:val="3"/>
              </w:numPr>
              <w:rPr>
                <w:rFonts w:ascii="Arial" w:hAnsi="Arial" w:cs="Arial"/>
                <w:color w:val="FF0000"/>
                <w:sz w:val="20"/>
                <w:szCs w:val="20"/>
              </w:rPr>
            </w:pPr>
            <w:r>
              <w:rPr>
                <w:rFonts w:ascii="Arial" w:hAnsi="Arial" w:cs="Arial"/>
                <w:color w:val="FF0000"/>
                <w:sz w:val="20"/>
                <w:szCs w:val="20"/>
              </w:rPr>
              <w:t xml:space="preserve">An amino acid has a central carbon atom surrounded by four things: a hydrogen atom, an amino group, a carboxyl group, and an R group (contains different atoms for each amino acid) </w:t>
            </w: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2.</w:t>
            </w:r>
          </w:p>
          <w:p w:rsidR="00151B2F" w:rsidRDefault="00151B2F" w:rsidP="00151B2F">
            <w:pPr>
              <w:rPr>
                <w:rFonts w:ascii="Arial" w:hAnsi="Arial" w:cs="Arial"/>
                <w:sz w:val="20"/>
                <w:szCs w:val="20"/>
              </w:rPr>
            </w:pPr>
            <w:r>
              <w:rPr>
                <w:noProof/>
              </w:rPr>
              <w:drawing>
                <wp:inline distT="0" distB="0" distL="0" distR="0" wp14:anchorId="3328FFDF" wp14:editId="46ECE3E1">
                  <wp:extent cx="2393747" cy="1085850"/>
                  <wp:effectExtent l="0" t="0" r="6985" b="0"/>
                  <wp:docPr id="12" name="Picture 12" descr="http://www.indiana.edu/~oso/Fat/FatImg/lecith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indiana.edu/~oso/Fat/FatImg/lecith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98780" cy="1088133"/>
                          </a:xfrm>
                          <a:prstGeom prst="rect">
                            <a:avLst/>
                          </a:prstGeom>
                          <a:noFill/>
                          <a:ln>
                            <a:noFill/>
                          </a:ln>
                        </pic:spPr>
                      </pic:pic>
                    </a:graphicData>
                  </a:graphic>
                </wp:inline>
              </w:drawing>
            </w:r>
          </w:p>
          <w:p w:rsidR="00490D19" w:rsidRDefault="00490D19" w:rsidP="00151B2F">
            <w:pPr>
              <w:rPr>
                <w:rFonts w:ascii="Arial" w:hAnsi="Arial" w:cs="Arial"/>
                <w:color w:val="FF0000"/>
                <w:sz w:val="20"/>
                <w:szCs w:val="20"/>
              </w:rPr>
            </w:pPr>
          </w:p>
          <w:p w:rsidR="00490D19" w:rsidRPr="00490D19" w:rsidRDefault="00490D19" w:rsidP="00490D19">
            <w:pPr>
              <w:pStyle w:val="ListParagraph"/>
              <w:numPr>
                <w:ilvl w:val="0"/>
                <w:numId w:val="4"/>
              </w:numPr>
              <w:rPr>
                <w:rFonts w:ascii="Arial" w:hAnsi="Arial" w:cs="Arial"/>
                <w:color w:val="FF0000"/>
                <w:sz w:val="20"/>
                <w:szCs w:val="20"/>
              </w:rPr>
            </w:pPr>
            <w:r w:rsidRPr="00490D19">
              <w:rPr>
                <w:rFonts w:ascii="Arial" w:hAnsi="Arial" w:cs="Arial"/>
                <w:color w:val="FF0000"/>
                <w:sz w:val="20"/>
                <w:szCs w:val="20"/>
              </w:rPr>
              <w:t>Phospholipid</w:t>
            </w:r>
          </w:p>
          <w:p w:rsidR="00490D19" w:rsidRDefault="00490D19" w:rsidP="00490D19">
            <w:pPr>
              <w:pStyle w:val="ListParagraph"/>
              <w:numPr>
                <w:ilvl w:val="0"/>
                <w:numId w:val="4"/>
              </w:numPr>
              <w:rPr>
                <w:rFonts w:ascii="Arial" w:hAnsi="Arial" w:cs="Arial"/>
                <w:color w:val="FF0000"/>
                <w:sz w:val="20"/>
                <w:szCs w:val="20"/>
              </w:rPr>
            </w:pPr>
            <w:r>
              <w:rPr>
                <w:rFonts w:ascii="Arial" w:hAnsi="Arial" w:cs="Arial"/>
                <w:color w:val="FF0000"/>
                <w:sz w:val="20"/>
                <w:szCs w:val="20"/>
              </w:rPr>
              <w:t>Polymer</w:t>
            </w:r>
          </w:p>
          <w:p w:rsidR="00490D19" w:rsidRDefault="00490D19" w:rsidP="00490D19">
            <w:pPr>
              <w:pStyle w:val="ListParagraph"/>
              <w:numPr>
                <w:ilvl w:val="0"/>
                <w:numId w:val="4"/>
              </w:numPr>
              <w:rPr>
                <w:rFonts w:ascii="Arial" w:hAnsi="Arial" w:cs="Arial"/>
                <w:color w:val="FF0000"/>
                <w:sz w:val="20"/>
                <w:szCs w:val="20"/>
              </w:rPr>
            </w:pPr>
            <w:r>
              <w:rPr>
                <w:rFonts w:ascii="Arial" w:hAnsi="Arial" w:cs="Arial"/>
                <w:color w:val="FF0000"/>
                <w:sz w:val="20"/>
                <w:szCs w:val="20"/>
              </w:rPr>
              <w:t>Lipid</w:t>
            </w:r>
          </w:p>
          <w:p w:rsidR="00490D19" w:rsidRPr="00490D19" w:rsidRDefault="00490D19" w:rsidP="00490D19">
            <w:pPr>
              <w:pStyle w:val="ListParagraph"/>
              <w:numPr>
                <w:ilvl w:val="0"/>
                <w:numId w:val="4"/>
              </w:numPr>
              <w:rPr>
                <w:rFonts w:ascii="Arial" w:hAnsi="Arial" w:cs="Arial"/>
                <w:color w:val="FF0000"/>
                <w:sz w:val="20"/>
                <w:szCs w:val="20"/>
              </w:rPr>
            </w:pPr>
            <w:r>
              <w:rPr>
                <w:rFonts w:ascii="Arial" w:hAnsi="Arial" w:cs="Arial"/>
                <w:color w:val="FF0000"/>
                <w:sz w:val="20"/>
                <w:szCs w:val="20"/>
              </w:rPr>
              <w:t xml:space="preserve">A phospholipid has (from left to right in the image) a choline, phosphate group, glycerol, and two fatty acid chains.  The choline, phosphate group, and glycerol make up the polar head region of the phospholipid, and the fatty acid chains make up the nonpolar tail region of the phospholipid. </w:t>
            </w:r>
          </w:p>
        </w:tc>
        <w:tc>
          <w:tcPr>
            <w:tcW w:w="4950" w:type="dxa"/>
          </w:tcPr>
          <w:p w:rsidR="00151B2F" w:rsidRDefault="00151B2F" w:rsidP="00151B2F">
            <w:pPr>
              <w:rPr>
                <w:rFonts w:ascii="Arial" w:hAnsi="Arial" w:cs="Arial"/>
                <w:sz w:val="20"/>
                <w:szCs w:val="20"/>
              </w:rPr>
            </w:pPr>
            <w:r>
              <w:rPr>
                <w:rFonts w:ascii="Arial" w:hAnsi="Arial" w:cs="Arial"/>
                <w:sz w:val="20"/>
                <w:szCs w:val="20"/>
              </w:rPr>
              <w:t>3.</w:t>
            </w:r>
          </w:p>
          <w:p w:rsidR="00490D19" w:rsidRDefault="00151B2F" w:rsidP="00151B2F">
            <w:pPr>
              <w:rPr>
                <w:rFonts w:ascii="Arial" w:hAnsi="Arial" w:cs="Arial"/>
                <w:sz w:val="20"/>
                <w:szCs w:val="20"/>
              </w:rPr>
            </w:pPr>
            <w:r>
              <w:rPr>
                <w:noProof/>
              </w:rPr>
              <w:drawing>
                <wp:inline distT="0" distB="0" distL="0" distR="0" wp14:anchorId="08EF0EBA" wp14:editId="56149CD5">
                  <wp:extent cx="2578100" cy="1423326"/>
                  <wp:effectExtent l="0" t="0" r="0" b="0"/>
                  <wp:docPr id="7" name="Picture 7" descr="http://biochimej.univ-angers.fr/Page2/COURS/6CoursDEUST/CHROMATOGRAPHIE/2FIGURES/2GelFiltration/3SEPHADEX/3DextranStru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ochimej.univ-angers.fr/Page2/COURS/6CoursDEUST/CHROMATOGRAPHIE/2FIGURES/2GelFiltration/3SEPHADEX/3DextranStructur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1923" cy="1425436"/>
                          </a:xfrm>
                          <a:prstGeom prst="rect">
                            <a:avLst/>
                          </a:prstGeom>
                          <a:noFill/>
                          <a:ln>
                            <a:noFill/>
                          </a:ln>
                        </pic:spPr>
                      </pic:pic>
                    </a:graphicData>
                  </a:graphic>
                </wp:inline>
              </w:drawing>
            </w:r>
          </w:p>
          <w:p w:rsidR="00490D19" w:rsidRDefault="00490D19" w:rsidP="00490D19">
            <w:pPr>
              <w:pStyle w:val="ListParagraph"/>
              <w:numPr>
                <w:ilvl w:val="0"/>
                <w:numId w:val="5"/>
              </w:numPr>
              <w:rPr>
                <w:rFonts w:ascii="Arial" w:hAnsi="Arial" w:cs="Arial"/>
                <w:color w:val="FF0000"/>
                <w:sz w:val="20"/>
                <w:szCs w:val="20"/>
              </w:rPr>
            </w:pPr>
            <w:r>
              <w:rPr>
                <w:rFonts w:ascii="Arial" w:hAnsi="Arial" w:cs="Arial"/>
                <w:color w:val="FF0000"/>
                <w:sz w:val="20"/>
                <w:szCs w:val="20"/>
              </w:rPr>
              <w:t>Polysaccharide</w:t>
            </w:r>
          </w:p>
          <w:p w:rsidR="00490D19" w:rsidRDefault="00490D19" w:rsidP="00490D19">
            <w:pPr>
              <w:pStyle w:val="ListParagraph"/>
              <w:numPr>
                <w:ilvl w:val="0"/>
                <w:numId w:val="5"/>
              </w:numPr>
              <w:rPr>
                <w:rFonts w:ascii="Arial" w:hAnsi="Arial" w:cs="Arial"/>
                <w:color w:val="FF0000"/>
                <w:sz w:val="20"/>
                <w:szCs w:val="20"/>
              </w:rPr>
            </w:pPr>
            <w:r>
              <w:rPr>
                <w:rFonts w:ascii="Arial" w:hAnsi="Arial" w:cs="Arial"/>
                <w:color w:val="FF0000"/>
                <w:sz w:val="20"/>
                <w:szCs w:val="20"/>
              </w:rPr>
              <w:t>Polymer</w:t>
            </w:r>
          </w:p>
          <w:p w:rsidR="00490D19" w:rsidRDefault="00490D19" w:rsidP="00490D19">
            <w:pPr>
              <w:pStyle w:val="ListParagraph"/>
              <w:numPr>
                <w:ilvl w:val="0"/>
                <w:numId w:val="5"/>
              </w:numPr>
              <w:rPr>
                <w:rFonts w:ascii="Arial" w:hAnsi="Arial" w:cs="Arial"/>
                <w:color w:val="FF0000"/>
                <w:sz w:val="20"/>
                <w:szCs w:val="20"/>
              </w:rPr>
            </w:pPr>
            <w:r>
              <w:rPr>
                <w:rFonts w:ascii="Arial" w:hAnsi="Arial" w:cs="Arial"/>
                <w:color w:val="FF0000"/>
                <w:sz w:val="20"/>
                <w:szCs w:val="20"/>
              </w:rPr>
              <w:t>Carbohydrate</w:t>
            </w:r>
          </w:p>
          <w:p w:rsidR="00151B2F" w:rsidRPr="00490D19" w:rsidRDefault="00490D19" w:rsidP="00490D19">
            <w:pPr>
              <w:pStyle w:val="ListParagraph"/>
              <w:numPr>
                <w:ilvl w:val="0"/>
                <w:numId w:val="5"/>
              </w:numPr>
              <w:rPr>
                <w:rFonts w:ascii="Arial" w:hAnsi="Arial" w:cs="Arial"/>
                <w:color w:val="FF0000"/>
                <w:sz w:val="20"/>
                <w:szCs w:val="20"/>
              </w:rPr>
            </w:pPr>
            <w:r>
              <w:rPr>
                <w:rFonts w:ascii="Arial" w:hAnsi="Arial" w:cs="Arial"/>
                <w:color w:val="FF0000"/>
                <w:sz w:val="20"/>
                <w:szCs w:val="20"/>
              </w:rPr>
              <w:t>A polysaccharide is made of monosaccharides (look like hexagons or pentagons with hydroxyl groups branching off) connected in a chain</w:t>
            </w: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4.</w:t>
            </w:r>
          </w:p>
          <w:p w:rsidR="00151B2F" w:rsidRDefault="00151B2F" w:rsidP="00151B2F">
            <w:pPr>
              <w:rPr>
                <w:rFonts w:ascii="Arial" w:hAnsi="Arial" w:cs="Arial"/>
                <w:sz w:val="20"/>
                <w:szCs w:val="20"/>
              </w:rPr>
            </w:pPr>
            <w:r>
              <w:rPr>
                <w:noProof/>
              </w:rPr>
              <w:drawing>
                <wp:inline distT="0" distB="0" distL="0" distR="0" wp14:anchorId="6FD1781C" wp14:editId="51F9B71E">
                  <wp:extent cx="1242991" cy="1019890"/>
                  <wp:effectExtent l="0" t="0" r="0" b="8890"/>
                  <wp:docPr id="21" name="Picture 21" descr="http://upload.wikimedia.org/wikipedia/commons/c/cb/DAMP_chemical_stru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upload.wikimedia.org/wikipedia/commons/c/cb/DAMP_chemical_structur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7989" cy="1023991"/>
                          </a:xfrm>
                          <a:prstGeom prst="rect">
                            <a:avLst/>
                          </a:prstGeom>
                          <a:noFill/>
                          <a:ln>
                            <a:noFill/>
                          </a:ln>
                        </pic:spPr>
                      </pic:pic>
                    </a:graphicData>
                  </a:graphic>
                </wp:inline>
              </w:drawing>
            </w:r>
          </w:p>
          <w:p w:rsidR="00490D19" w:rsidRDefault="00490D19" w:rsidP="00490D19">
            <w:pPr>
              <w:pStyle w:val="ListParagraph"/>
              <w:numPr>
                <w:ilvl w:val="0"/>
                <w:numId w:val="6"/>
              </w:numPr>
              <w:rPr>
                <w:rFonts w:ascii="Arial" w:hAnsi="Arial" w:cs="Arial"/>
                <w:color w:val="FF0000"/>
                <w:sz w:val="20"/>
                <w:szCs w:val="20"/>
              </w:rPr>
            </w:pPr>
            <w:r>
              <w:rPr>
                <w:rFonts w:ascii="Arial" w:hAnsi="Arial" w:cs="Arial"/>
                <w:color w:val="FF0000"/>
                <w:sz w:val="20"/>
                <w:szCs w:val="20"/>
              </w:rPr>
              <w:t>Nucleotide</w:t>
            </w:r>
          </w:p>
          <w:p w:rsidR="00490D19" w:rsidRDefault="00490D19" w:rsidP="00490D19">
            <w:pPr>
              <w:pStyle w:val="ListParagraph"/>
              <w:numPr>
                <w:ilvl w:val="0"/>
                <w:numId w:val="6"/>
              </w:numPr>
              <w:rPr>
                <w:rFonts w:ascii="Arial" w:hAnsi="Arial" w:cs="Arial"/>
                <w:color w:val="FF0000"/>
                <w:sz w:val="20"/>
                <w:szCs w:val="20"/>
              </w:rPr>
            </w:pPr>
            <w:r>
              <w:rPr>
                <w:rFonts w:ascii="Arial" w:hAnsi="Arial" w:cs="Arial"/>
                <w:color w:val="FF0000"/>
                <w:sz w:val="20"/>
                <w:szCs w:val="20"/>
              </w:rPr>
              <w:lastRenderedPageBreak/>
              <w:t>Monomer</w:t>
            </w:r>
          </w:p>
          <w:p w:rsidR="00490D19" w:rsidRDefault="00490D19" w:rsidP="00490D19">
            <w:pPr>
              <w:pStyle w:val="ListParagraph"/>
              <w:numPr>
                <w:ilvl w:val="0"/>
                <w:numId w:val="6"/>
              </w:numPr>
              <w:rPr>
                <w:rFonts w:ascii="Arial" w:hAnsi="Arial" w:cs="Arial"/>
                <w:color w:val="FF0000"/>
                <w:sz w:val="20"/>
                <w:szCs w:val="20"/>
              </w:rPr>
            </w:pPr>
            <w:r>
              <w:rPr>
                <w:rFonts w:ascii="Arial" w:hAnsi="Arial" w:cs="Arial"/>
                <w:color w:val="FF0000"/>
                <w:sz w:val="20"/>
                <w:szCs w:val="20"/>
              </w:rPr>
              <w:t>Nucleic Acid</w:t>
            </w:r>
          </w:p>
          <w:p w:rsidR="00151B2F" w:rsidRPr="00490D19" w:rsidRDefault="00490D19" w:rsidP="00151B2F">
            <w:pPr>
              <w:pStyle w:val="ListParagraph"/>
              <w:numPr>
                <w:ilvl w:val="0"/>
                <w:numId w:val="6"/>
              </w:numPr>
              <w:rPr>
                <w:rFonts w:ascii="Arial" w:hAnsi="Arial" w:cs="Arial"/>
                <w:color w:val="FF0000"/>
                <w:sz w:val="20"/>
                <w:szCs w:val="20"/>
              </w:rPr>
            </w:pPr>
            <w:r>
              <w:rPr>
                <w:rFonts w:ascii="Arial" w:hAnsi="Arial" w:cs="Arial"/>
                <w:color w:val="FF0000"/>
                <w:sz w:val="20"/>
                <w:szCs w:val="20"/>
              </w:rPr>
              <w:t>A nucleotide is made up of a phosphate group (contains the atom phosphorus and may be represented by a circle on a diagram), a 5-carbon (aka pentose) sugar (looks like a pentagon), and a nitrogenous base (looks like one ring or two fused rings that contain nitrogen atoms)</w:t>
            </w:r>
          </w:p>
        </w:tc>
        <w:tc>
          <w:tcPr>
            <w:tcW w:w="4950" w:type="dxa"/>
          </w:tcPr>
          <w:p w:rsidR="00151B2F" w:rsidRDefault="00151B2F" w:rsidP="00151B2F">
            <w:pPr>
              <w:rPr>
                <w:rFonts w:ascii="Arial" w:hAnsi="Arial" w:cs="Arial"/>
                <w:sz w:val="20"/>
                <w:szCs w:val="20"/>
              </w:rPr>
            </w:pPr>
            <w:r>
              <w:rPr>
                <w:rFonts w:ascii="Arial" w:hAnsi="Arial" w:cs="Arial"/>
                <w:sz w:val="20"/>
                <w:szCs w:val="20"/>
              </w:rPr>
              <w:lastRenderedPageBreak/>
              <w:t>5.</w:t>
            </w:r>
          </w:p>
          <w:p w:rsidR="00151B2F" w:rsidRDefault="00151B2F" w:rsidP="00151B2F">
            <w:pPr>
              <w:rPr>
                <w:rFonts w:ascii="Arial" w:hAnsi="Arial" w:cs="Arial"/>
                <w:sz w:val="20"/>
                <w:szCs w:val="20"/>
              </w:rPr>
            </w:pPr>
            <w:r>
              <w:rPr>
                <w:noProof/>
              </w:rPr>
              <w:drawing>
                <wp:inline distT="0" distB="0" distL="0" distR="0" wp14:anchorId="4B0E466A" wp14:editId="681F237B">
                  <wp:extent cx="1811328" cy="94393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41602" cy="959707"/>
                          </a:xfrm>
                          <a:prstGeom prst="rect">
                            <a:avLst/>
                          </a:prstGeom>
                        </pic:spPr>
                      </pic:pic>
                    </a:graphicData>
                  </a:graphic>
                </wp:inline>
              </w:drawing>
            </w:r>
          </w:p>
          <w:p w:rsidR="00490D19" w:rsidRDefault="00490D19" w:rsidP="00490D19">
            <w:pPr>
              <w:pStyle w:val="ListParagraph"/>
              <w:numPr>
                <w:ilvl w:val="0"/>
                <w:numId w:val="7"/>
              </w:numPr>
              <w:rPr>
                <w:rFonts w:ascii="Arial" w:hAnsi="Arial" w:cs="Arial"/>
                <w:color w:val="FF0000"/>
                <w:sz w:val="20"/>
                <w:szCs w:val="20"/>
              </w:rPr>
            </w:pPr>
            <w:r>
              <w:rPr>
                <w:rFonts w:ascii="Arial" w:hAnsi="Arial" w:cs="Arial"/>
                <w:color w:val="FF0000"/>
                <w:sz w:val="20"/>
                <w:szCs w:val="20"/>
              </w:rPr>
              <w:t>Triglyceride (fat)</w:t>
            </w:r>
          </w:p>
          <w:p w:rsidR="00490D19" w:rsidRDefault="00490D19" w:rsidP="00490D19">
            <w:pPr>
              <w:pStyle w:val="ListParagraph"/>
              <w:numPr>
                <w:ilvl w:val="0"/>
                <w:numId w:val="7"/>
              </w:numPr>
              <w:rPr>
                <w:rFonts w:ascii="Arial" w:hAnsi="Arial" w:cs="Arial"/>
                <w:color w:val="FF0000"/>
                <w:sz w:val="20"/>
                <w:szCs w:val="20"/>
              </w:rPr>
            </w:pPr>
            <w:r>
              <w:rPr>
                <w:rFonts w:ascii="Arial" w:hAnsi="Arial" w:cs="Arial"/>
                <w:color w:val="FF0000"/>
                <w:sz w:val="20"/>
                <w:szCs w:val="20"/>
              </w:rPr>
              <w:lastRenderedPageBreak/>
              <w:t>Polymer</w:t>
            </w:r>
          </w:p>
          <w:p w:rsidR="00490D19" w:rsidRDefault="00490D19" w:rsidP="00490D19">
            <w:pPr>
              <w:pStyle w:val="ListParagraph"/>
              <w:numPr>
                <w:ilvl w:val="0"/>
                <w:numId w:val="7"/>
              </w:numPr>
              <w:rPr>
                <w:rFonts w:ascii="Arial" w:hAnsi="Arial" w:cs="Arial"/>
                <w:color w:val="FF0000"/>
                <w:sz w:val="20"/>
                <w:szCs w:val="20"/>
              </w:rPr>
            </w:pPr>
            <w:r>
              <w:rPr>
                <w:rFonts w:ascii="Arial" w:hAnsi="Arial" w:cs="Arial"/>
                <w:color w:val="FF0000"/>
                <w:sz w:val="20"/>
                <w:szCs w:val="20"/>
              </w:rPr>
              <w:t>Lipid</w:t>
            </w:r>
          </w:p>
          <w:p w:rsidR="00490D19" w:rsidRPr="00490D19" w:rsidRDefault="00490D19" w:rsidP="00490D19">
            <w:pPr>
              <w:pStyle w:val="ListParagraph"/>
              <w:numPr>
                <w:ilvl w:val="0"/>
                <w:numId w:val="7"/>
              </w:numPr>
              <w:rPr>
                <w:rFonts w:ascii="Arial" w:hAnsi="Arial" w:cs="Arial"/>
                <w:color w:val="FF0000"/>
                <w:sz w:val="20"/>
                <w:szCs w:val="20"/>
              </w:rPr>
            </w:pPr>
            <w:r>
              <w:rPr>
                <w:rFonts w:ascii="Arial" w:hAnsi="Arial" w:cs="Arial"/>
                <w:color w:val="FF0000"/>
                <w:sz w:val="20"/>
                <w:szCs w:val="20"/>
              </w:rPr>
              <w:t xml:space="preserve">A triglyceride is made of three fatty acid chains bonded to a glycerol.  The fatty acid chains are shown as jagged lines.  Each bend in the line represents a carbon atom.  We have to assume that hydrogen atoms are branching off of the carbon chain.  The glycerol contains three carbon and oxygen atoms. </w:t>
            </w: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6.</w:t>
            </w:r>
          </w:p>
          <w:p w:rsidR="00151B2F" w:rsidRDefault="00151B2F" w:rsidP="00151B2F">
            <w:pPr>
              <w:rPr>
                <w:rFonts w:ascii="Arial" w:hAnsi="Arial" w:cs="Arial"/>
                <w:sz w:val="20"/>
                <w:szCs w:val="20"/>
              </w:rPr>
            </w:pPr>
            <w:r>
              <w:rPr>
                <w:noProof/>
              </w:rPr>
              <w:drawing>
                <wp:inline distT="0" distB="0" distL="0" distR="0" wp14:anchorId="42515E8F" wp14:editId="46A5591C">
                  <wp:extent cx="885555" cy="1129895"/>
                  <wp:effectExtent l="0" t="0" r="0" b="0"/>
                  <wp:docPr id="5" name="Picture 5" descr="http://upload.wikimedia.org/wikipedia/commons/thumb/8/8d/Sn-Glycerol.png/376px-Sn-Glycer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8/8d/Sn-Glycerol.png/376px-Sn-Glycero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9202" cy="1147307"/>
                          </a:xfrm>
                          <a:prstGeom prst="rect">
                            <a:avLst/>
                          </a:prstGeom>
                          <a:noFill/>
                          <a:ln>
                            <a:noFill/>
                          </a:ln>
                        </pic:spPr>
                      </pic:pic>
                    </a:graphicData>
                  </a:graphic>
                </wp:inline>
              </w:drawing>
            </w:r>
          </w:p>
          <w:p w:rsidR="00151B2F" w:rsidRDefault="00490D19" w:rsidP="00490D19">
            <w:pPr>
              <w:pStyle w:val="ListParagraph"/>
              <w:numPr>
                <w:ilvl w:val="0"/>
                <w:numId w:val="8"/>
              </w:numPr>
              <w:rPr>
                <w:rFonts w:ascii="Arial" w:hAnsi="Arial" w:cs="Arial"/>
                <w:color w:val="FF0000"/>
                <w:sz w:val="20"/>
                <w:szCs w:val="20"/>
              </w:rPr>
            </w:pPr>
            <w:r>
              <w:rPr>
                <w:rFonts w:ascii="Arial" w:hAnsi="Arial" w:cs="Arial"/>
                <w:color w:val="FF0000"/>
                <w:sz w:val="20"/>
                <w:szCs w:val="20"/>
              </w:rPr>
              <w:t>Glycerol</w:t>
            </w:r>
          </w:p>
          <w:p w:rsidR="00490D19" w:rsidRDefault="00490D19" w:rsidP="00490D19">
            <w:pPr>
              <w:pStyle w:val="ListParagraph"/>
              <w:numPr>
                <w:ilvl w:val="0"/>
                <w:numId w:val="8"/>
              </w:numPr>
              <w:rPr>
                <w:rFonts w:ascii="Arial" w:hAnsi="Arial" w:cs="Arial"/>
                <w:color w:val="FF0000"/>
                <w:sz w:val="20"/>
                <w:szCs w:val="20"/>
              </w:rPr>
            </w:pPr>
            <w:r>
              <w:rPr>
                <w:rFonts w:ascii="Arial" w:hAnsi="Arial" w:cs="Arial"/>
                <w:color w:val="FF0000"/>
                <w:sz w:val="20"/>
                <w:szCs w:val="20"/>
              </w:rPr>
              <w:t>Monomer</w:t>
            </w:r>
          </w:p>
          <w:p w:rsidR="00490D19" w:rsidRDefault="00490D19" w:rsidP="00490D19">
            <w:pPr>
              <w:pStyle w:val="ListParagraph"/>
              <w:numPr>
                <w:ilvl w:val="0"/>
                <w:numId w:val="8"/>
              </w:numPr>
              <w:rPr>
                <w:rFonts w:ascii="Arial" w:hAnsi="Arial" w:cs="Arial"/>
                <w:color w:val="FF0000"/>
                <w:sz w:val="20"/>
                <w:szCs w:val="20"/>
              </w:rPr>
            </w:pPr>
            <w:r>
              <w:rPr>
                <w:rFonts w:ascii="Arial" w:hAnsi="Arial" w:cs="Arial"/>
                <w:color w:val="FF0000"/>
                <w:sz w:val="20"/>
                <w:szCs w:val="20"/>
              </w:rPr>
              <w:t>Lipid</w:t>
            </w:r>
          </w:p>
          <w:p w:rsidR="00490D19" w:rsidRPr="00490D19" w:rsidRDefault="00490D19" w:rsidP="00490D19">
            <w:pPr>
              <w:pStyle w:val="ListParagraph"/>
              <w:numPr>
                <w:ilvl w:val="0"/>
                <w:numId w:val="8"/>
              </w:numPr>
              <w:rPr>
                <w:rFonts w:ascii="Arial" w:hAnsi="Arial" w:cs="Arial"/>
                <w:color w:val="FF0000"/>
                <w:sz w:val="20"/>
                <w:szCs w:val="20"/>
              </w:rPr>
            </w:pPr>
            <w:r>
              <w:rPr>
                <w:rFonts w:ascii="Arial" w:hAnsi="Arial" w:cs="Arial"/>
                <w:color w:val="FF0000"/>
                <w:sz w:val="20"/>
                <w:szCs w:val="20"/>
              </w:rPr>
              <w:t xml:space="preserve">A glycerol contains three carbon atoms and oxygen atoms. </w:t>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tc>
        <w:tc>
          <w:tcPr>
            <w:tcW w:w="4950" w:type="dxa"/>
          </w:tcPr>
          <w:p w:rsidR="00151B2F" w:rsidRDefault="00151B2F" w:rsidP="00151B2F">
            <w:pPr>
              <w:rPr>
                <w:rFonts w:ascii="Arial" w:hAnsi="Arial" w:cs="Arial"/>
                <w:sz w:val="20"/>
                <w:szCs w:val="20"/>
              </w:rPr>
            </w:pPr>
            <w:r>
              <w:rPr>
                <w:rFonts w:ascii="Arial" w:hAnsi="Arial" w:cs="Arial"/>
                <w:sz w:val="20"/>
                <w:szCs w:val="20"/>
              </w:rPr>
              <w:t>7.</w:t>
            </w:r>
          </w:p>
          <w:p w:rsidR="00151B2F" w:rsidRDefault="00151B2F" w:rsidP="00151B2F">
            <w:pPr>
              <w:rPr>
                <w:rFonts w:ascii="Arial" w:hAnsi="Arial" w:cs="Arial"/>
                <w:sz w:val="20"/>
                <w:szCs w:val="20"/>
              </w:rPr>
            </w:pPr>
            <w:r>
              <w:rPr>
                <w:noProof/>
              </w:rPr>
              <w:drawing>
                <wp:inline distT="0" distB="0" distL="0" distR="0" wp14:anchorId="5C65B895" wp14:editId="456704C5">
                  <wp:extent cx="1730199" cy="688308"/>
                  <wp:effectExtent l="0" t="0" r="3810" b="0"/>
                  <wp:docPr id="6" name="Picture 6" descr="http://www.wpclipart.com/science/atoms_molecules/molecules/sucr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pclipart.com/science/atoms_molecules/molecules/sucros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1468" cy="696769"/>
                          </a:xfrm>
                          <a:prstGeom prst="rect">
                            <a:avLst/>
                          </a:prstGeom>
                          <a:noFill/>
                          <a:ln>
                            <a:noFill/>
                          </a:ln>
                        </pic:spPr>
                      </pic:pic>
                    </a:graphicData>
                  </a:graphic>
                </wp:inline>
              </w:drawing>
            </w:r>
          </w:p>
          <w:p w:rsidR="00490D19" w:rsidRDefault="00490D19" w:rsidP="00151B2F">
            <w:pPr>
              <w:rPr>
                <w:rFonts w:ascii="Arial" w:hAnsi="Arial" w:cs="Arial"/>
                <w:sz w:val="20"/>
                <w:szCs w:val="20"/>
              </w:rPr>
            </w:pPr>
          </w:p>
          <w:p w:rsidR="00490D19" w:rsidRDefault="00490D19" w:rsidP="00490D19">
            <w:pPr>
              <w:pStyle w:val="ListParagraph"/>
              <w:numPr>
                <w:ilvl w:val="0"/>
                <w:numId w:val="9"/>
              </w:numPr>
              <w:rPr>
                <w:rFonts w:ascii="Arial" w:hAnsi="Arial" w:cs="Arial"/>
                <w:color w:val="FF0000"/>
                <w:sz w:val="20"/>
                <w:szCs w:val="20"/>
              </w:rPr>
            </w:pPr>
            <w:r>
              <w:rPr>
                <w:rFonts w:ascii="Arial" w:hAnsi="Arial" w:cs="Arial"/>
                <w:color w:val="FF0000"/>
                <w:sz w:val="20"/>
                <w:szCs w:val="20"/>
              </w:rPr>
              <w:t>Disaccharide</w:t>
            </w:r>
          </w:p>
          <w:p w:rsidR="00490D19" w:rsidRDefault="00490D19" w:rsidP="00490D19">
            <w:pPr>
              <w:pStyle w:val="ListParagraph"/>
              <w:numPr>
                <w:ilvl w:val="0"/>
                <w:numId w:val="9"/>
              </w:numPr>
              <w:rPr>
                <w:rFonts w:ascii="Arial" w:hAnsi="Arial" w:cs="Arial"/>
                <w:color w:val="FF0000"/>
                <w:sz w:val="20"/>
                <w:szCs w:val="20"/>
              </w:rPr>
            </w:pPr>
            <w:r>
              <w:rPr>
                <w:rFonts w:ascii="Arial" w:hAnsi="Arial" w:cs="Arial"/>
                <w:color w:val="FF0000"/>
                <w:sz w:val="20"/>
                <w:szCs w:val="20"/>
              </w:rPr>
              <w:t>Dimer</w:t>
            </w:r>
          </w:p>
          <w:p w:rsidR="00490D19" w:rsidRDefault="00490D19" w:rsidP="00490D19">
            <w:pPr>
              <w:pStyle w:val="ListParagraph"/>
              <w:numPr>
                <w:ilvl w:val="0"/>
                <w:numId w:val="9"/>
              </w:numPr>
              <w:rPr>
                <w:rFonts w:ascii="Arial" w:hAnsi="Arial" w:cs="Arial"/>
                <w:color w:val="FF0000"/>
                <w:sz w:val="20"/>
                <w:szCs w:val="20"/>
              </w:rPr>
            </w:pPr>
            <w:r>
              <w:rPr>
                <w:rFonts w:ascii="Arial" w:hAnsi="Arial" w:cs="Arial"/>
                <w:color w:val="FF0000"/>
                <w:sz w:val="20"/>
                <w:szCs w:val="20"/>
              </w:rPr>
              <w:t>Carbohydrate</w:t>
            </w:r>
          </w:p>
          <w:p w:rsidR="00490D19" w:rsidRPr="00490D19" w:rsidRDefault="00490D19" w:rsidP="00490D19">
            <w:pPr>
              <w:pStyle w:val="ListParagraph"/>
              <w:numPr>
                <w:ilvl w:val="0"/>
                <w:numId w:val="9"/>
              </w:numPr>
              <w:rPr>
                <w:rFonts w:ascii="Arial" w:hAnsi="Arial" w:cs="Arial"/>
                <w:color w:val="FF0000"/>
                <w:sz w:val="20"/>
                <w:szCs w:val="20"/>
              </w:rPr>
            </w:pPr>
            <w:r>
              <w:rPr>
                <w:rFonts w:ascii="Arial" w:hAnsi="Arial" w:cs="Arial"/>
                <w:color w:val="FF0000"/>
                <w:sz w:val="20"/>
                <w:szCs w:val="20"/>
              </w:rPr>
              <w:t>A disaccharide is made of two monosaccharides (look like hexagons or pentagons with hydroxyl groups branching off) that are bonded together</w:t>
            </w:r>
          </w:p>
        </w:tc>
      </w:tr>
      <w:tr w:rsidR="00151B2F" w:rsidTr="00151B2F">
        <w:tc>
          <w:tcPr>
            <w:tcW w:w="5215" w:type="dxa"/>
          </w:tcPr>
          <w:p w:rsidR="00151B2F" w:rsidRDefault="00151B2F" w:rsidP="00151B2F">
            <w:pPr>
              <w:rPr>
                <w:noProof/>
              </w:rPr>
            </w:pPr>
            <w:r>
              <w:rPr>
                <w:rFonts w:ascii="Arial" w:hAnsi="Arial" w:cs="Arial"/>
                <w:sz w:val="20"/>
                <w:szCs w:val="20"/>
              </w:rPr>
              <w:t xml:space="preserve">8. </w:t>
            </w:r>
          </w:p>
          <w:p w:rsidR="00151B2F" w:rsidRDefault="00151B2F" w:rsidP="00151B2F">
            <w:pPr>
              <w:rPr>
                <w:rFonts w:ascii="Arial" w:hAnsi="Arial" w:cs="Arial"/>
                <w:sz w:val="20"/>
                <w:szCs w:val="20"/>
              </w:rPr>
            </w:pPr>
            <w:r>
              <w:rPr>
                <w:noProof/>
              </w:rPr>
              <w:drawing>
                <wp:inline distT="0" distB="0" distL="0" distR="0" wp14:anchorId="361A7B88" wp14:editId="7F466FB5">
                  <wp:extent cx="2982296" cy="887247"/>
                  <wp:effectExtent l="0" t="0" r="889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36143" cy="903267"/>
                          </a:xfrm>
                          <a:prstGeom prst="rect">
                            <a:avLst/>
                          </a:prstGeom>
                        </pic:spPr>
                      </pic:pic>
                    </a:graphicData>
                  </a:graphic>
                </wp:inline>
              </w:drawing>
            </w:r>
          </w:p>
          <w:p w:rsidR="00490D19" w:rsidRDefault="00490D19" w:rsidP="00151B2F">
            <w:pPr>
              <w:rPr>
                <w:rFonts w:ascii="Arial" w:hAnsi="Arial" w:cs="Arial"/>
                <w:sz w:val="20"/>
                <w:szCs w:val="20"/>
              </w:rPr>
            </w:pPr>
          </w:p>
          <w:p w:rsidR="00490D19" w:rsidRPr="00490D19" w:rsidRDefault="00490D19" w:rsidP="00490D19">
            <w:pPr>
              <w:pStyle w:val="ListParagraph"/>
              <w:numPr>
                <w:ilvl w:val="0"/>
                <w:numId w:val="10"/>
              </w:numPr>
              <w:rPr>
                <w:rFonts w:ascii="Arial" w:hAnsi="Arial" w:cs="Arial"/>
                <w:color w:val="FF0000"/>
                <w:sz w:val="20"/>
                <w:szCs w:val="20"/>
              </w:rPr>
            </w:pPr>
            <w:r w:rsidRPr="00490D19">
              <w:rPr>
                <w:rFonts w:ascii="Arial" w:hAnsi="Arial" w:cs="Arial"/>
                <w:color w:val="FF0000"/>
                <w:sz w:val="20"/>
                <w:szCs w:val="20"/>
              </w:rPr>
              <w:t>Polypeptide</w:t>
            </w:r>
          </w:p>
          <w:p w:rsidR="00490D19" w:rsidRDefault="00490D19" w:rsidP="00490D19">
            <w:pPr>
              <w:pStyle w:val="ListParagraph"/>
              <w:numPr>
                <w:ilvl w:val="0"/>
                <w:numId w:val="10"/>
              </w:numPr>
              <w:rPr>
                <w:rFonts w:ascii="Arial" w:hAnsi="Arial" w:cs="Arial"/>
                <w:color w:val="FF0000"/>
                <w:sz w:val="20"/>
                <w:szCs w:val="20"/>
              </w:rPr>
            </w:pPr>
            <w:r>
              <w:rPr>
                <w:rFonts w:ascii="Arial" w:hAnsi="Arial" w:cs="Arial"/>
                <w:color w:val="FF0000"/>
                <w:sz w:val="20"/>
                <w:szCs w:val="20"/>
              </w:rPr>
              <w:t>Polymer</w:t>
            </w:r>
          </w:p>
          <w:p w:rsidR="00490D19" w:rsidRDefault="00490D19" w:rsidP="00490D19">
            <w:pPr>
              <w:pStyle w:val="ListParagraph"/>
              <w:numPr>
                <w:ilvl w:val="0"/>
                <w:numId w:val="10"/>
              </w:numPr>
              <w:rPr>
                <w:rFonts w:ascii="Arial" w:hAnsi="Arial" w:cs="Arial"/>
                <w:color w:val="FF0000"/>
                <w:sz w:val="20"/>
                <w:szCs w:val="20"/>
              </w:rPr>
            </w:pPr>
            <w:r>
              <w:rPr>
                <w:rFonts w:ascii="Arial" w:hAnsi="Arial" w:cs="Arial"/>
                <w:color w:val="FF0000"/>
                <w:sz w:val="20"/>
                <w:szCs w:val="20"/>
              </w:rPr>
              <w:t>Protein</w:t>
            </w:r>
          </w:p>
          <w:p w:rsidR="00490D19" w:rsidRPr="00490D19" w:rsidRDefault="00E22E64" w:rsidP="00490D19">
            <w:pPr>
              <w:pStyle w:val="ListParagraph"/>
              <w:numPr>
                <w:ilvl w:val="0"/>
                <w:numId w:val="10"/>
              </w:numPr>
              <w:rPr>
                <w:rFonts w:ascii="Arial" w:hAnsi="Arial" w:cs="Arial"/>
                <w:color w:val="FF0000"/>
                <w:sz w:val="20"/>
                <w:szCs w:val="20"/>
              </w:rPr>
            </w:pPr>
            <w:r>
              <w:rPr>
                <w:rFonts w:ascii="Arial" w:hAnsi="Arial" w:cs="Arial"/>
                <w:color w:val="FF0000"/>
                <w:sz w:val="20"/>
                <w:szCs w:val="20"/>
              </w:rPr>
              <w:t xml:space="preserve">This is a polypeptide because it is a chain of amino acids.  There are four amino acids in this polypeptide.  The amino acids are recognizable because they have carbonyl groups (which used to be carboxyl groups but lost their –OH during dehydration synthesis to join the amino acids) and –NH’s (which used to be amino groups but lost their second H during dehydration synthesis to join the amino acids). </w:t>
            </w:r>
          </w:p>
        </w:tc>
        <w:tc>
          <w:tcPr>
            <w:tcW w:w="4950" w:type="dxa"/>
          </w:tcPr>
          <w:p w:rsidR="00151B2F" w:rsidRDefault="00151B2F" w:rsidP="00151B2F">
            <w:pPr>
              <w:rPr>
                <w:rFonts w:ascii="Arial" w:hAnsi="Arial" w:cs="Arial"/>
                <w:sz w:val="20"/>
                <w:szCs w:val="20"/>
              </w:rPr>
            </w:pPr>
            <w:r>
              <w:rPr>
                <w:rFonts w:ascii="Arial" w:hAnsi="Arial" w:cs="Arial"/>
                <w:sz w:val="20"/>
                <w:szCs w:val="20"/>
              </w:rPr>
              <w:t xml:space="preserve">9. </w:t>
            </w:r>
          </w:p>
          <w:p w:rsidR="00151B2F" w:rsidRDefault="00151B2F" w:rsidP="00151B2F">
            <w:pPr>
              <w:rPr>
                <w:rFonts w:ascii="Arial" w:hAnsi="Arial" w:cs="Arial"/>
                <w:sz w:val="20"/>
                <w:szCs w:val="20"/>
              </w:rPr>
            </w:pPr>
          </w:p>
          <w:p w:rsidR="00E22E64" w:rsidRDefault="00E22E64" w:rsidP="00151B2F">
            <w:pPr>
              <w:rPr>
                <w:rFonts w:ascii="Arial" w:hAnsi="Arial" w:cs="Arial"/>
                <w:sz w:val="20"/>
                <w:szCs w:val="20"/>
              </w:rPr>
            </w:pPr>
            <w:r>
              <w:rPr>
                <w:noProof/>
              </w:rPr>
              <mc:AlternateContent>
                <mc:Choice Requires="wpi">
                  <w:drawing>
                    <wp:anchor distT="0" distB="0" distL="114300" distR="114300" simplePos="0" relativeHeight="251663360" behindDoc="0" locked="0" layoutInCell="1" allowOverlap="1">
                      <wp:simplePos x="0" y="0"/>
                      <wp:positionH relativeFrom="column">
                        <wp:posOffset>285899</wp:posOffset>
                      </wp:positionH>
                      <wp:positionV relativeFrom="paragraph">
                        <wp:posOffset>1407781</wp:posOffset>
                      </wp:positionV>
                      <wp:extent cx="1040040" cy="571320"/>
                      <wp:effectExtent l="57150" t="57150" r="46355" b="57785"/>
                      <wp:wrapNone/>
                      <wp:docPr id="13" name="Ink 13"/>
                      <wp:cNvGraphicFramePr/>
                      <a:graphic xmlns:a="http://schemas.openxmlformats.org/drawingml/2006/main">
                        <a:graphicData uri="http://schemas.microsoft.com/office/word/2010/wordprocessingInk">
                          <w14:contentPart bwMode="auto" r:id="rId14">
                            <w14:nvContentPartPr>
                              <w14:cNvContentPartPr/>
                            </w14:nvContentPartPr>
                            <w14:xfrm>
                              <a:off x="0" y="0"/>
                              <a:ext cx="1040040" cy="571320"/>
                            </w14:xfrm>
                          </w14:contentPart>
                        </a:graphicData>
                      </a:graphic>
                    </wp:anchor>
                  </w:drawing>
                </mc:Choice>
                <mc:Fallback>
                  <w:pict>
                    <v:shapetype w14:anchorId="1F444C9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3" o:spid="_x0000_s1026" type="#_x0000_t75" style="position:absolute;margin-left:21.55pt;margin-top:109.9pt;width:83.8pt;height:46.9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">
                      <v:imagedata r:id="rId15" o:title=""/>
                    </v:shape>
                  </w:pict>
                </mc:Fallback>
              </mc:AlternateContent>
            </w:r>
            <w:r>
              <w:rPr>
                <w:noProof/>
              </w:rPr>
              <mc:AlternateContent>
                <mc:Choice Requires="wpi">
                  <w:drawing>
                    <wp:anchor distT="0" distB="0" distL="114300" distR="114300" simplePos="0" relativeHeight="251662336" behindDoc="0" locked="0" layoutInCell="1" allowOverlap="1">
                      <wp:simplePos x="0" y="0"/>
                      <wp:positionH relativeFrom="column">
                        <wp:posOffset>324419</wp:posOffset>
                      </wp:positionH>
                      <wp:positionV relativeFrom="paragraph">
                        <wp:posOffset>1423261</wp:posOffset>
                      </wp:positionV>
                      <wp:extent cx="39240" cy="70200"/>
                      <wp:effectExtent l="57150" t="38100" r="56515" b="63500"/>
                      <wp:wrapNone/>
                      <wp:docPr id="11" name="Ink 11"/>
                      <wp:cNvGraphicFramePr/>
                      <a:graphic xmlns:a="http://schemas.openxmlformats.org/drawingml/2006/main">
                        <a:graphicData uri="http://schemas.microsoft.com/office/word/2010/wordprocessingInk">
                          <w14:contentPart bwMode="auto" r:id="rId16">
                            <w14:nvContentPartPr>
                              <w14:cNvContentPartPr/>
                            </w14:nvContentPartPr>
                            <w14:xfrm>
                              <a:off x="0" y="0"/>
                              <a:ext cx="39240" cy="70200"/>
                            </w14:xfrm>
                          </w14:contentPart>
                        </a:graphicData>
                      </a:graphic>
                    </wp:anchor>
                  </w:drawing>
                </mc:Choice>
                <mc:Fallback>
                  <w:pict>
                    <v:shape w14:anchorId="627BFDAE" id="Ink 11" o:spid="_x0000_s1026" type="#_x0000_t75" style="position:absolute;margin-left:24.6pt;margin-top:111.1pt;width:5.05pt;height:7.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">
                      <v:imagedata r:id="rId17" o:title=""/>
                    </v:shape>
                  </w:pict>
                </mc:Fallback>
              </mc:AlternateContent>
            </w:r>
            <w:r>
              <w:rPr>
                <w:noProof/>
              </w:rPr>
              <w:drawing>
                <wp:inline distT="0" distB="0" distL="0" distR="0" wp14:anchorId="0B9A3B6C" wp14:editId="36E645A6">
                  <wp:extent cx="1965419" cy="1956833"/>
                  <wp:effectExtent l="0" t="0" r="0" b="5715"/>
                  <wp:docPr id="9" name="Picture 9" descr="https://classconnection.s3.amazonaws.com/251/flashcards/704251/png/hbonds13164091548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lassconnection.s3.amazonaws.com/251/flashcards/704251/png/hbonds1316409154877.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84952" cy="1976281"/>
                          </a:xfrm>
                          <a:prstGeom prst="rect">
                            <a:avLst/>
                          </a:prstGeom>
                          <a:noFill/>
                          <a:ln>
                            <a:noFill/>
                          </a:ln>
                        </pic:spPr>
                      </pic:pic>
                    </a:graphicData>
                  </a:graphic>
                </wp:inline>
              </w:drawing>
            </w:r>
          </w:p>
          <w:p w:rsidR="00E22E64" w:rsidRDefault="00E22E64" w:rsidP="00E22E64">
            <w:pPr>
              <w:pStyle w:val="ListParagraph"/>
              <w:numPr>
                <w:ilvl w:val="0"/>
                <w:numId w:val="11"/>
              </w:numPr>
              <w:rPr>
                <w:rFonts w:ascii="Arial" w:hAnsi="Arial" w:cs="Arial"/>
                <w:color w:val="FF0000"/>
                <w:sz w:val="20"/>
                <w:szCs w:val="20"/>
              </w:rPr>
            </w:pPr>
            <w:r>
              <w:rPr>
                <w:rFonts w:ascii="Arial" w:hAnsi="Arial" w:cs="Arial"/>
                <w:color w:val="FF0000"/>
                <w:sz w:val="20"/>
                <w:szCs w:val="20"/>
              </w:rPr>
              <w:t>DNA</w:t>
            </w:r>
          </w:p>
          <w:p w:rsidR="00E22E64" w:rsidRDefault="00E22E64" w:rsidP="00E22E64">
            <w:pPr>
              <w:pStyle w:val="ListParagraph"/>
              <w:numPr>
                <w:ilvl w:val="0"/>
                <w:numId w:val="11"/>
              </w:numPr>
              <w:rPr>
                <w:rFonts w:ascii="Arial" w:hAnsi="Arial" w:cs="Arial"/>
                <w:color w:val="FF0000"/>
                <w:sz w:val="20"/>
                <w:szCs w:val="20"/>
              </w:rPr>
            </w:pPr>
            <w:r>
              <w:rPr>
                <w:rFonts w:ascii="Arial" w:hAnsi="Arial" w:cs="Arial"/>
                <w:color w:val="FF0000"/>
                <w:sz w:val="20"/>
                <w:szCs w:val="20"/>
              </w:rPr>
              <w:t>Polymer</w:t>
            </w:r>
          </w:p>
          <w:p w:rsidR="00E22E64" w:rsidRDefault="00E22E64" w:rsidP="00E22E64">
            <w:pPr>
              <w:pStyle w:val="ListParagraph"/>
              <w:numPr>
                <w:ilvl w:val="0"/>
                <w:numId w:val="11"/>
              </w:numPr>
              <w:rPr>
                <w:rFonts w:ascii="Arial" w:hAnsi="Arial" w:cs="Arial"/>
                <w:color w:val="FF0000"/>
                <w:sz w:val="20"/>
                <w:szCs w:val="20"/>
              </w:rPr>
            </w:pPr>
            <w:r>
              <w:rPr>
                <w:rFonts w:ascii="Arial" w:hAnsi="Arial" w:cs="Arial"/>
                <w:color w:val="FF0000"/>
                <w:sz w:val="20"/>
                <w:szCs w:val="20"/>
              </w:rPr>
              <w:t>Nucleic Acid</w:t>
            </w:r>
          </w:p>
          <w:p w:rsidR="00E22E64" w:rsidRPr="00E22E64" w:rsidRDefault="00E22E64" w:rsidP="00E22E64">
            <w:pPr>
              <w:pStyle w:val="ListParagraph"/>
              <w:numPr>
                <w:ilvl w:val="0"/>
                <w:numId w:val="11"/>
              </w:numPr>
              <w:rPr>
                <w:rFonts w:ascii="Arial" w:hAnsi="Arial" w:cs="Arial"/>
                <w:color w:val="FF0000"/>
                <w:sz w:val="20"/>
                <w:szCs w:val="20"/>
              </w:rPr>
            </w:pPr>
            <w:r>
              <w:rPr>
                <w:rFonts w:ascii="Arial" w:hAnsi="Arial" w:cs="Arial"/>
                <w:color w:val="FF0000"/>
                <w:sz w:val="20"/>
                <w:szCs w:val="20"/>
              </w:rPr>
              <w:t xml:space="preserve">This is a DNA molecule because it consists of two chains of nucleotides connected at the middle to create a ladder-like structure.  (In real life, the ladder is actually twisted to create a double helix or spiral staircase structure.)  A single nucleotide from the DNA molecule is circled in the image.  It is recognizable because it contains a phosphate group, 5-carbon sugar, and nitrogenous base (aka nitrogen base).  See #4 for more information on how to recognize the components of a nucleotide. </w:t>
            </w:r>
          </w:p>
          <w:p w:rsidR="00151B2F" w:rsidRDefault="00151B2F" w:rsidP="00151B2F">
            <w:pPr>
              <w:rPr>
                <w:rFonts w:ascii="Arial" w:hAnsi="Arial" w:cs="Arial"/>
                <w:sz w:val="20"/>
                <w:szCs w:val="20"/>
              </w:rPr>
            </w:pPr>
          </w:p>
          <w:p w:rsidR="00DD7237" w:rsidRDefault="00DD7237" w:rsidP="00151B2F">
            <w:pPr>
              <w:rPr>
                <w:rFonts w:ascii="Arial" w:hAnsi="Arial" w:cs="Arial"/>
                <w:sz w:val="20"/>
                <w:szCs w:val="20"/>
              </w:rPr>
            </w:pPr>
          </w:p>
          <w:p w:rsidR="00DD7237" w:rsidRDefault="00DD7237" w:rsidP="00151B2F">
            <w:pPr>
              <w:rPr>
                <w:rFonts w:ascii="Arial" w:hAnsi="Arial" w:cs="Arial"/>
                <w:sz w:val="20"/>
                <w:szCs w:val="20"/>
              </w:rPr>
            </w:pPr>
          </w:p>
          <w:p w:rsidR="00151B2F" w:rsidRDefault="00151B2F" w:rsidP="00151B2F">
            <w:pPr>
              <w:rPr>
                <w:rFonts w:ascii="Arial" w:hAnsi="Arial" w:cs="Arial"/>
                <w:sz w:val="20"/>
                <w:szCs w:val="20"/>
              </w:rPr>
            </w:pP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lastRenderedPageBreak/>
              <w:t>10.</w:t>
            </w:r>
          </w:p>
          <w:p w:rsidR="00151B2F" w:rsidRDefault="00151B2F" w:rsidP="00151B2F">
            <w:pPr>
              <w:rPr>
                <w:rFonts w:ascii="Arial" w:hAnsi="Arial" w:cs="Arial"/>
                <w:sz w:val="20"/>
                <w:szCs w:val="20"/>
              </w:rPr>
            </w:pPr>
            <w:r>
              <w:rPr>
                <w:noProof/>
              </w:rPr>
              <w:drawing>
                <wp:inline distT="0" distB="0" distL="0" distR="0" wp14:anchorId="047D1634" wp14:editId="4DC98043">
                  <wp:extent cx="960993" cy="821121"/>
                  <wp:effectExtent l="0" t="0" r="0" b="0"/>
                  <wp:docPr id="2" name="Picture 2" descr="http://upload.wikimedia.org/wikipedia/commons/thumb/6/67/Beta-D-Fructofuranose.svg/230px-Beta-D-Fructofuranos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7/Beta-D-Fructofuranose.svg/230px-Beta-D-Fructofuranose.svg.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0040" cy="828851"/>
                          </a:xfrm>
                          <a:prstGeom prst="rect">
                            <a:avLst/>
                          </a:prstGeom>
                          <a:noFill/>
                          <a:ln>
                            <a:noFill/>
                          </a:ln>
                        </pic:spPr>
                      </pic:pic>
                    </a:graphicData>
                  </a:graphic>
                </wp:inline>
              </w:drawing>
            </w:r>
          </w:p>
          <w:p w:rsidR="00DD7237" w:rsidRDefault="00DD7237" w:rsidP="00151B2F">
            <w:pPr>
              <w:rPr>
                <w:rFonts w:ascii="Arial" w:hAnsi="Arial" w:cs="Arial"/>
                <w:sz w:val="20"/>
                <w:szCs w:val="20"/>
              </w:rPr>
            </w:pPr>
          </w:p>
          <w:p w:rsidR="00DD7237" w:rsidRPr="00DD7237" w:rsidRDefault="00DD7237" w:rsidP="00DD7237">
            <w:pPr>
              <w:pStyle w:val="ListParagraph"/>
              <w:numPr>
                <w:ilvl w:val="0"/>
                <w:numId w:val="12"/>
              </w:numPr>
              <w:rPr>
                <w:rFonts w:ascii="Arial" w:hAnsi="Arial" w:cs="Arial"/>
                <w:color w:val="FF0000"/>
                <w:sz w:val="20"/>
                <w:szCs w:val="20"/>
              </w:rPr>
            </w:pPr>
            <w:r w:rsidRPr="00DD7237">
              <w:rPr>
                <w:rFonts w:ascii="Arial" w:hAnsi="Arial" w:cs="Arial"/>
                <w:color w:val="FF0000"/>
                <w:sz w:val="20"/>
                <w:szCs w:val="20"/>
              </w:rPr>
              <w:t xml:space="preserve">Monosaccharide (in ring form) </w:t>
            </w:r>
          </w:p>
          <w:p w:rsidR="00DD7237" w:rsidRDefault="00DD7237" w:rsidP="00DD7237">
            <w:pPr>
              <w:pStyle w:val="ListParagraph"/>
              <w:numPr>
                <w:ilvl w:val="0"/>
                <w:numId w:val="12"/>
              </w:numPr>
              <w:rPr>
                <w:rFonts w:ascii="Arial" w:hAnsi="Arial" w:cs="Arial"/>
                <w:color w:val="FF0000"/>
                <w:sz w:val="20"/>
                <w:szCs w:val="20"/>
              </w:rPr>
            </w:pPr>
            <w:r>
              <w:rPr>
                <w:rFonts w:ascii="Arial" w:hAnsi="Arial" w:cs="Arial"/>
                <w:color w:val="FF0000"/>
                <w:sz w:val="20"/>
                <w:szCs w:val="20"/>
              </w:rPr>
              <w:t>Monomer</w:t>
            </w:r>
          </w:p>
          <w:p w:rsidR="00DD7237" w:rsidRDefault="00DD7237" w:rsidP="00DD7237">
            <w:pPr>
              <w:pStyle w:val="ListParagraph"/>
              <w:numPr>
                <w:ilvl w:val="0"/>
                <w:numId w:val="12"/>
              </w:numPr>
              <w:rPr>
                <w:rFonts w:ascii="Arial" w:hAnsi="Arial" w:cs="Arial"/>
                <w:color w:val="FF0000"/>
                <w:sz w:val="20"/>
                <w:szCs w:val="20"/>
              </w:rPr>
            </w:pPr>
            <w:r>
              <w:rPr>
                <w:rFonts w:ascii="Arial" w:hAnsi="Arial" w:cs="Arial"/>
                <w:color w:val="FF0000"/>
                <w:sz w:val="20"/>
                <w:szCs w:val="20"/>
              </w:rPr>
              <w:t>Carbohydrate</w:t>
            </w:r>
          </w:p>
          <w:p w:rsidR="00DD7237" w:rsidRPr="00DD7237" w:rsidRDefault="00DD7237" w:rsidP="00DD7237">
            <w:pPr>
              <w:pStyle w:val="ListParagraph"/>
              <w:numPr>
                <w:ilvl w:val="0"/>
                <w:numId w:val="12"/>
              </w:numPr>
              <w:rPr>
                <w:rFonts w:ascii="Arial" w:hAnsi="Arial" w:cs="Arial"/>
                <w:color w:val="FF0000"/>
                <w:sz w:val="20"/>
                <w:szCs w:val="20"/>
              </w:rPr>
            </w:pPr>
            <w:r>
              <w:rPr>
                <w:rFonts w:ascii="Arial" w:hAnsi="Arial" w:cs="Arial"/>
                <w:color w:val="FF0000"/>
                <w:sz w:val="20"/>
                <w:szCs w:val="20"/>
              </w:rPr>
              <w:t xml:space="preserve">This is a monosaccharide in ring form because monosaccharides in ring form typically look like hexagons or pentagons with hydroxyl groups branching off. </w:t>
            </w:r>
          </w:p>
        </w:tc>
        <w:tc>
          <w:tcPr>
            <w:tcW w:w="4950" w:type="dxa"/>
          </w:tcPr>
          <w:p w:rsidR="00151B2F" w:rsidRDefault="00151B2F" w:rsidP="00151B2F">
            <w:pPr>
              <w:rPr>
                <w:rFonts w:ascii="Arial" w:hAnsi="Arial" w:cs="Arial"/>
                <w:sz w:val="20"/>
                <w:szCs w:val="20"/>
              </w:rPr>
            </w:pPr>
            <w:r>
              <w:rPr>
                <w:rFonts w:ascii="Arial" w:hAnsi="Arial" w:cs="Arial"/>
                <w:sz w:val="20"/>
                <w:szCs w:val="20"/>
              </w:rPr>
              <w:t>11.</w:t>
            </w:r>
          </w:p>
          <w:p w:rsidR="00151B2F" w:rsidRDefault="00DD7237" w:rsidP="00151B2F">
            <w:pPr>
              <w:rPr>
                <w:rFonts w:ascii="Arial" w:hAnsi="Arial" w:cs="Arial"/>
                <w:sz w:val="20"/>
                <w:szCs w:val="20"/>
              </w:rPr>
            </w:pPr>
            <w:r>
              <w:rPr>
                <w:noProof/>
              </w:rPr>
              <mc:AlternateContent>
                <mc:Choice Requires="wpi">
                  <w:drawing>
                    <wp:anchor distT="0" distB="0" distL="114300" distR="114300" simplePos="0" relativeHeight="251665408" behindDoc="0" locked="0" layoutInCell="1" allowOverlap="1">
                      <wp:simplePos x="0" y="0"/>
                      <wp:positionH relativeFrom="column">
                        <wp:posOffset>-20461</wp:posOffset>
                      </wp:positionH>
                      <wp:positionV relativeFrom="paragraph">
                        <wp:posOffset>16273</wp:posOffset>
                      </wp:positionV>
                      <wp:extent cx="700560" cy="501120"/>
                      <wp:effectExtent l="38100" t="57150" r="61595" b="51435"/>
                      <wp:wrapNone/>
                      <wp:docPr id="18" name="Ink 18"/>
                      <wp:cNvGraphicFramePr/>
                      <a:graphic xmlns:a="http://schemas.openxmlformats.org/drawingml/2006/main">
                        <a:graphicData uri="http://schemas.microsoft.com/office/word/2010/wordprocessingInk">
                          <w14:contentPart bwMode="auto" r:id="rId20">
                            <w14:nvContentPartPr>
                              <w14:cNvContentPartPr/>
                            </w14:nvContentPartPr>
                            <w14:xfrm>
                              <a:off x="0" y="0"/>
                              <a:ext cx="700560" cy="501120"/>
                            </w14:xfrm>
                          </w14:contentPart>
                        </a:graphicData>
                      </a:graphic>
                    </wp:anchor>
                  </w:drawing>
                </mc:Choice>
                <mc:Fallback>
                  <w:pict>
                    <v:shape w14:anchorId="0B7AD2A1" id="Ink 18" o:spid="_x0000_s1026" type="#_x0000_t75" style="position:absolute;margin-left:-2.55pt;margin-top:.35pt;width:57.05pt;height:41.3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">
                      <v:imagedata r:id="rId21" o:title=""/>
                    </v:shape>
                  </w:pict>
                </mc:Fallback>
              </mc:AlternateContent>
            </w:r>
            <w:r>
              <w:rPr>
                <w:noProof/>
              </w:rPr>
              <mc:AlternateContent>
                <mc:Choice Requires="wpi">
                  <w:drawing>
                    <wp:anchor distT="0" distB="0" distL="114300" distR="114300" simplePos="0" relativeHeight="251664384" behindDoc="0" locked="0" layoutInCell="1" allowOverlap="1">
                      <wp:simplePos x="0" y="0"/>
                      <wp:positionH relativeFrom="column">
                        <wp:posOffset>683699</wp:posOffset>
                      </wp:positionH>
                      <wp:positionV relativeFrom="paragraph">
                        <wp:posOffset>864433</wp:posOffset>
                      </wp:positionV>
                      <wp:extent cx="360" cy="360"/>
                      <wp:effectExtent l="57150" t="57150" r="57150" b="57150"/>
                      <wp:wrapNone/>
                      <wp:docPr id="14" name="Ink 14"/>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w14:anchorId="5C25C879" id="Ink 14" o:spid="_x0000_s1026" type="#_x0000_t75" style="position:absolute;margin-left:52.9pt;margin-top:67.1pt;width:1.95pt;height:1.9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">
                      <v:imagedata r:id="rId23" o:title=""/>
                    </v:shape>
                  </w:pict>
                </mc:Fallback>
              </mc:AlternateContent>
            </w:r>
            <w:r w:rsidR="00151B2F">
              <w:rPr>
                <w:noProof/>
              </w:rPr>
              <w:drawing>
                <wp:inline distT="0" distB="0" distL="0" distR="0" wp14:anchorId="1FF1E003" wp14:editId="2A6BB3A0">
                  <wp:extent cx="1207316" cy="1648249"/>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217921" cy="1662727"/>
                          </a:xfrm>
                          <a:prstGeom prst="rect">
                            <a:avLst/>
                          </a:prstGeom>
                        </pic:spPr>
                      </pic:pic>
                    </a:graphicData>
                  </a:graphic>
                </wp:inline>
              </w:drawing>
            </w:r>
          </w:p>
          <w:p w:rsidR="00DD7237" w:rsidRDefault="00DD7237" w:rsidP="00151B2F">
            <w:pPr>
              <w:rPr>
                <w:rFonts w:ascii="Arial" w:hAnsi="Arial" w:cs="Arial"/>
                <w:sz w:val="20"/>
                <w:szCs w:val="20"/>
              </w:rPr>
            </w:pPr>
          </w:p>
          <w:p w:rsidR="00DD7237" w:rsidRDefault="00DD7237" w:rsidP="00DD7237">
            <w:pPr>
              <w:pStyle w:val="ListParagraph"/>
              <w:numPr>
                <w:ilvl w:val="0"/>
                <w:numId w:val="13"/>
              </w:numPr>
              <w:rPr>
                <w:rFonts w:ascii="Arial" w:hAnsi="Arial" w:cs="Arial"/>
                <w:color w:val="FF0000"/>
                <w:sz w:val="20"/>
                <w:szCs w:val="20"/>
              </w:rPr>
            </w:pPr>
            <w:r>
              <w:rPr>
                <w:rFonts w:ascii="Arial" w:hAnsi="Arial" w:cs="Arial"/>
                <w:color w:val="FF0000"/>
                <w:sz w:val="20"/>
                <w:szCs w:val="20"/>
              </w:rPr>
              <w:t>RNA</w:t>
            </w:r>
          </w:p>
          <w:p w:rsidR="00DD7237" w:rsidRDefault="00DD7237" w:rsidP="00DD7237">
            <w:pPr>
              <w:pStyle w:val="ListParagraph"/>
              <w:numPr>
                <w:ilvl w:val="0"/>
                <w:numId w:val="13"/>
              </w:numPr>
              <w:rPr>
                <w:rFonts w:ascii="Arial" w:hAnsi="Arial" w:cs="Arial"/>
                <w:color w:val="FF0000"/>
                <w:sz w:val="20"/>
                <w:szCs w:val="20"/>
              </w:rPr>
            </w:pPr>
            <w:r>
              <w:rPr>
                <w:rFonts w:ascii="Arial" w:hAnsi="Arial" w:cs="Arial"/>
                <w:color w:val="FF0000"/>
                <w:sz w:val="20"/>
                <w:szCs w:val="20"/>
              </w:rPr>
              <w:t>Polymer</w:t>
            </w:r>
          </w:p>
          <w:p w:rsidR="00DD7237" w:rsidRDefault="00DD7237" w:rsidP="00DD7237">
            <w:pPr>
              <w:pStyle w:val="ListParagraph"/>
              <w:numPr>
                <w:ilvl w:val="0"/>
                <w:numId w:val="13"/>
              </w:numPr>
              <w:rPr>
                <w:rFonts w:ascii="Arial" w:hAnsi="Arial" w:cs="Arial"/>
                <w:color w:val="FF0000"/>
                <w:sz w:val="20"/>
                <w:szCs w:val="20"/>
              </w:rPr>
            </w:pPr>
            <w:r>
              <w:rPr>
                <w:rFonts w:ascii="Arial" w:hAnsi="Arial" w:cs="Arial"/>
                <w:color w:val="FF0000"/>
                <w:sz w:val="20"/>
                <w:szCs w:val="20"/>
              </w:rPr>
              <w:t xml:space="preserve">Nucleic Acid </w:t>
            </w:r>
          </w:p>
          <w:p w:rsidR="00151B2F" w:rsidRPr="00DD7237" w:rsidRDefault="00DD7237" w:rsidP="00151B2F">
            <w:pPr>
              <w:pStyle w:val="ListParagraph"/>
              <w:numPr>
                <w:ilvl w:val="0"/>
                <w:numId w:val="11"/>
              </w:numPr>
              <w:rPr>
                <w:rFonts w:ascii="Arial" w:hAnsi="Arial" w:cs="Arial"/>
                <w:color w:val="FF0000"/>
                <w:sz w:val="20"/>
                <w:szCs w:val="20"/>
              </w:rPr>
            </w:pPr>
            <w:r>
              <w:rPr>
                <w:rFonts w:ascii="Arial" w:hAnsi="Arial" w:cs="Arial"/>
                <w:color w:val="FF0000"/>
                <w:sz w:val="20"/>
                <w:szCs w:val="20"/>
              </w:rPr>
              <w:t xml:space="preserve">This is RNA because consists of a single chain of nucleotides.  A single nucleotide from the RNA molecule is circled in the image.  It is recognizable because it contains a phosphate group, 5-carbon sugar and nitrogenous base.  </w:t>
            </w:r>
            <w:r>
              <w:rPr>
                <w:rFonts w:ascii="Arial" w:hAnsi="Arial" w:cs="Arial"/>
                <w:color w:val="FF0000"/>
                <w:sz w:val="20"/>
                <w:szCs w:val="20"/>
              </w:rPr>
              <w:t xml:space="preserve">See #4 for more information on how to recognize </w:t>
            </w:r>
            <w:r>
              <w:rPr>
                <w:rFonts w:ascii="Arial" w:hAnsi="Arial" w:cs="Arial"/>
                <w:color w:val="FF0000"/>
                <w:sz w:val="20"/>
                <w:szCs w:val="20"/>
              </w:rPr>
              <w:t xml:space="preserve">the components of a nucleotide.  In this image, the actual structure of each nitrogenous base is not shown.  Instead, there is a letter provided to indicate the identity of the specific nitrogen base.  There are four nitrogen bases in RNA: Adenine (A), Guanine (G), Uracil (U), and Cytosine (C). </w:t>
            </w: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12.</w:t>
            </w:r>
          </w:p>
          <w:p w:rsidR="00151B2F" w:rsidRDefault="00151B2F" w:rsidP="00151B2F">
            <w:pPr>
              <w:rPr>
                <w:rFonts w:ascii="Arial" w:hAnsi="Arial" w:cs="Arial"/>
                <w:sz w:val="20"/>
                <w:szCs w:val="20"/>
              </w:rPr>
            </w:pPr>
            <w:r>
              <w:rPr>
                <w:noProof/>
              </w:rPr>
              <w:drawing>
                <wp:inline distT="0" distB="0" distL="0" distR="0" wp14:anchorId="24C53ED3" wp14:editId="3E07D834">
                  <wp:extent cx="1460500" cy="1289050"/>
                  <wp:effectExtent l="0" t="0" r="6350" b="6350"/>
                  <wp:docPr id="62" name="Picture 2" descr="http://2012books.lardbucket.org/books/introduction-to-chemistry-general-organic-and-biological/section_19/98d7162076ad3476ad54dac69f810a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012books.lardbucket.org/books/introduction-to-chemistry-general-organic-and-biological/section_19/98d7162076ad3476ad54dac69f810a1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60500" cy="1289050"/>
                          </a:xfrm>
                          <a:prstGeom prst="rect">
                            <a:avLst/>
                          </a:prstGeom>
                          <a:noFill/>
                          <a:ln>
                            <a:noFill/>
                          </a:ln>
                        </pic:spPr>
                      </pic:pic>
                    </a:graphicData>
                  </a:graphic>
                </wp:inline>
              </w:drawing>
            </w:r>
          </w:p>
          <w:p w:rsidR="00DD7237" w:rsidRDefault="00DD7237" w:rsidP="00DD7237">
            <w:pPr>
              <w:pStyle w:val="ListParagraph"/>
              <w:numPr>
                <w:ilvl w:val="0"/>
                <w:numId w:val="14"/>
              </w:numPr>
              <w:rPr>
                <w:rFonts w:ascii="Arial" w:hAnsi="Arial" w:cs="Arial"/>
                <w:color w:val="FF0000"/>
                <w:sz w:val="20"/>
                <w:szCs w:val="20"/>
              </w:rPr>
            </w:pPr>
            <w:r>
              <w:rPr>
                <w:rFonts w:ascii="Arial" w:hAnsi="Arial" w:cs="Arial"/>
                <w:color w:val="FF0000"/>
                <w:sz w:val="20"/>
                <w:szCs w:val="20"/>
              </w:rPr>
              <w:t>Monosaccharide (in straight chain form)</w:t>
            </w:r>
          </w:p>
          <w:p w:rsidR="00DD7237" w:rsidRDefault="00DD7237" w:rsidP="00DD7237">
            <w:pPr>
              <w:pStyle w:val="ListParagraph"/>
              <w:numPr>
                <w:ilvl w:val="0"/>
                <w:numId w:val="14"/>
              </w:numPr>
              <w:rPr>
                <w:rFonts w:ascii="Arial" w:hAnsi="Arial" w:cs="Arial"/>
                <w:color w:val="FF0000"/>
                <w:sz w:val="20"/>
                <w:szCs w:val="20"/>
              </w:rPr>
            </w:pPr>
            <w:r>
              <w:rPr>
                <w:rFonts w:ascii="Arial" w:hAnsi="Arial" w:cs="Arial"/>
                <w:color w:val="FF0000"/>
                <w:sz w:val="20"/>
                <w:szCs w:val="20"/>
              </w:rPr>
              <w:t>Monomer</w:t>
            </w:r>
          </w:p>
          <w:p w:rsidR="00DD7237" w:rsidRDefault="00DD7237" w:rsidP="00DD7237">
            <w:pPr>
              <w:pStyle w:val="ListParagraph"/>
              <w:numPr>
                <w:ilvl w:val="0"/>
                <w:numId w:val="14"/>
              </w:numPr>
              <w:rPr>
                <w:rFonts w:ascii="Arial" w:hAnsi="Arial" w:cs="Arial"/>
                <w:color w:val="FF0000"/>
                <w:sz w:val="20"/>
                <w:szCs w:val="20"/>
              </w:rPr>
            </w:pPr>
            <w:r>
              <w:rPr>
                <w:rFonts w:ascii="Arial" w:hAnsi="Arial" w:cs="Arial"/>
                <w:color w:val="FF0000"/>
                <w:sz w:val="20"/>
                <w:szCs w:val="20"/>
              </w:rPr>
              <w:t>Carbohydrate</w:t>
            </w:r>
          </w:p>
          <w:p w:rsidR="00DD7237" w:rsidRPr="00DD7237" w:rsidRDefault="00DD7237" w:rsidP="00DD7237">
            <w:pPr>
              <w:pStyle w:val="ListParagraph"/>
              <w:numPr>
                <w:ilvl w:val="0"/>
                <w:numId w:val="14"/>
              </w:numPr>
              <w:rPr>
                <w:rFonts w:ascii="Arial" w:hAnsi="Arial" w:cs="Arial"/>
                <w:color w:val="FF0000"/>
                <w:sz w:val="20"/>
                <w:szCs w:val="20"/>
              </w:rPr>
            </w:pPr>
            <w:r>
              <w:rPr>
                <w:rFonts w:ascii="Arial" w:hAnsi="Arial" w:cs="Arial"/>
                <w:color w:val="FF0000"/>
                <w:sz w:val="20"/>
                <w:szCs w:val="20"/>
              </w:rPr>
              <w:t>This is a monosaccharide in straight chain form because it has 5-6 carbon atoms bo</w:t>
            </w:r>
            <w:bookmarkStart w:id="0" w:name="_GoBack"/>
            <w:bookmarkEnd w:id="0"/>
            <w:r>
              <w:rPr>
                <w:rFonts w:ascii="Arial" w:hAnsi="Arial" w:cs="Arial"/>
                <w:color w:val="FF0000"/>
                <w:sz w:val="20"/>
                <w:szCs w:val="20"/>
              </w:rPr>
              <w:t>nded to each other in a chain with hydroxyl groups branching off</w:t>
            </w:r>
          </w:p>
        </w:tc>
        <w:tc>
          <w:tcPr>
            <w:tcW w:w="4950" w:type="dxa"/>
          </w:tcPr>
          <w:p w:rsidR="00151B2F" w:rsidRDefault="00151B2F" w:rsidP="00151B2F">
            <w:pPr>
              <w:rPr>
                <w:rFonts w:ascii="Arial" w:hAnsi="Arial" w:cs="Arial"/>
                <w:sz w:val="20"/>
                <w:szCs w:val="20"/>
              </w:rPr>
            </w:pPr>
          </w:p>
        </w:tc>
      </w:tr>
    </w:tbl>
    <w:p w:rsidR="00151B2F" w:rsidRPr="00151B2F" w:rsidRDefault="00151B2F" w:rsidP="00151B2F">
      <w:pPr>
        <w:spacing w:after="0"/>
        <w:rPr>
          <w:rFonts w:ascii="Arial" w:hAnsi="Arial" w:cs="Arial"/>
          <w:sz w:val="20"/>
          <w:szCs w:val="20"/>
        </w:rPr>
      </w:pPr>
    </w:p>
    <w:p w:rsidR="00151B2F" w:rsidRPr="00151B2F" w:rsidRDefault="00151B2F" w:rsidP="00151B2F">
      <w:pPr>
        <w:spacing w:after="0"/>
        <w:rPr>
          <w:rFonts w:ascii="Arial" w:hAnsi="Arial" w:cs="Arial"/>
          <w:sz w:val="20"/>
          <w:szCs w:val="20"/>
        </w:rPr>
      </w:pPr>
    </w:p>
    <w:sectPr w:rsidR="00151B2F" w:rsidRPr="00151B2F" w:rsidSect="00151B2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3755"/>
    <w:multiLevelType w:val="hybridMultilevel"/>
    <w:tmpl w:val="ED5ECA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15944"/>
    <w:multiLevelType w:val="hybridMultilevel"/>
    <w:tmpl w:val="B35C65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5D66B8"/>
    <w:multiLevelType w:val="hybridMultilevel"/>
    <w:tmpl w:val="435474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554E0B"/>
    <w:multiLevelType w:val="hybridMultilevel"/>
    <w:tmpl w:val="7478A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D84E38"/>
    <w:multiLevelType w:val="hybridMultilevel"/>
    <w:tmpl w:val="675A55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52481C"/>
    <w:multiLevelType w:val="hybridMultilevel"/>
    <w:tmpl w:val="987074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D333B1"/>
    <w:multiLevelType w:val="hybridMultilevel"/>
    <w:tmpl w:val="5BAC51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AD33CF"/>
    <w:multiLevelType w:val="hybridMultilevel"/>
    <w:tmpl w:val="4AD8B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421F59"/>
    <w:multiLevelType w:val="hybridMultilevel"/>
    <w:tmpl w:val="A89258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C27BE"/>
    <w:multiLevelType w:val="hybridMultilevel"/>
    <w:tmpl w:val="F6E084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4636AA"/>
    <w:multiLevelType w:val="hybridMultilevel"/>
    <w:tmpl w:val="51F23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DB57B2"/>
    <w:multiLevelType w:val="hybridMultilevel"/>
    <w:tmpl w:val="754C7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675F49"/>
    <w:multiLevelType w:val="hybridMultilevel"/>
    <w:tmpl w:val="6A162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18426E"/>
    <w:multiLevelType w:val="hybridMultilevel"/>
    <w:tmpl w:val="FDDEF4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8"/>
  </w:num>
  <w:num w:numId="5">
    <w:abstractNumId w:val="4"/>
  </w:num>
  <w:num w:numId="6">
    <w:abstractNumId w:val="6"/>
  </w:num>
  <w:num w:numId="7">
    <w:abstractNumId w:val="2"/>
  </w:num>
  <w:num w:numId="8">
    <w:abstractNumId w:val="1"/>
  </w:num>
  <w:num w:numId="9">
    <w:abstractNumId w:val="12"/>
  </w:num>
  <w:num w:numId="10">
    <w:abstractNumId w:val="11"/>
  </w:num>
  <w:num w:numId="11">
    <w:abstractNumId w:val="0"/>
  </w:num>
  <w:num w:numId="12">
    <w:abstractNumId w:val="13"/>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2F"/>
    <w:rsid w:val="00110F78"/>
    <w:rsid w:val="00151B2F"/>
    <w:rsid w:val="00490D19"/>
    <w:rsid w:val="00D64A2A"/>
    <w:rsid w:val="00DD7237"/>
    <w:rsid w:val="00E22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D67C4"/>
  <w15:chartTrackingRefBased/>
  <w15:docId w15:val="{26713216-A543-4D29-9FAD-6D3D307D5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B2F"/>
    <w:pPr>
      <w:ind w:left="720"/>
      <w:contextualSpacing/>
    </w:pPr>
  </w:style>
  <w:style w:type="table" w:styleId="TableGrid">
    <w:name w:val="Table Grid"/>
    <w:basedOn w:val="TableNormal"/>
    <w:uiPriority w:val="39"/>
    <w:rsid w:val="00151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emf"/><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1.emf"/><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customXml" Target="ink/ink2.xml"/><Relationship Id="rId20" Type="http://schemas.openxmlformats.org/officeDocument/2006/relationships/customXml" Target="ink/ink3.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16.png"/><Relationship Id="rId5" Type="http://schemas.openxmlformats.org/officeDocument/2006/relationships/image" Target="media/image1.jpeg"/><Relationship Id="rId15" Type="http://schemas.openxmlformats.org/officeDocument/2006/relationships/image" Target="media/image10.emf"/><Relationship Id="rId23" Type="http://schemas.openxmlformats.org/officeDocument/2006/relationships/image" Target="media/image15.emf"/><Relationship Id="rId10" Type="http://schemas.openxmlformats.org/officeDocument/2006/relationships/image" Target="media/image6.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customXml" Target="ink/ink1.xml"/><Relationship Id="rId22" Type="http://schemas.openxmlformats.org/officeDocument/2006/relationships/customXml" Target="ink/ink4.xml"/><Relationship Id="rId27"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ax="1366" units="cm"/>
          <inkml:channel name="Y" type="integer" max="768" units="cm"/>
          <inkml:channel name="T" type="integer" max="2.14748E9" units="dev"/>
        </inkml:traceFormat>
        <inkml:channelProperties>
          <inkml:channelProperty channel="X" name="resolution" value="39.7093" units="1/cm"/>
          <inkml:channelProperty channel="Y" name="resolution" value="39.58763" units="1/cm"/>
          <inkml:channelProperty channel="T" name="resolution" value="1" units="1/dev"/>
        </inkml:channelProperties>
      </inkml:inkSource>
      <inkml:timestamp xml:id="ts0" timeString="2016-10-18T15:48:46.312"/>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44 237 0,'0'0'0,"0"19"157,-19-19-157,19 19 0,-19 0 62,19 75 126,0 1-63,0-76-125,0 0 47,0 0-32,19 0-15,0 76 94,-19-77-78,0 1 15,19 0 0,-19 0-31,19-19 16,-1 19 46,1 0-46,38 38 93,-38-57-109,-19 19 0,19-19 0,-19 19 47,19-19-47,-19 19 0,19-19 0,-19 19 16,19-19-16,0 19 31,0 0-15,-19 0-1,19-19-15,0 19 31,19 18 1,-19-37-17,18 38 32,-18-19-47,0-19 16,0 19 15,0 0-15,0-19-1,0 19 1,0-19 0,-19 19-16,19-19 0,0 19 15,57 57 63,-57-76-78,0 0 16,-1 19 0,39 19-1,-19-19 1,-19-1-1,0-18 1,0 19-16,0-19 0,0 0 16,38 38 15,0-19 0,-39-19-31,1 0 0,0 19 16,19 0-1,19 0 17,-19-19-32,19 0 31,-38 19-31,0-19 16,38 19-1,-20-19 1,1 19 15,-19-19-31,76 19 47,-57-19-31,19 0-1,-38 19 1,0-19-16,75 0 47,-56 19-47,19-19 31,38 0 0,-20 0 0,20 0 16,0 0-15,-95-19-32,19 19 15,0 0-15,75-19 31,-75 19 1,76-19-1,-19 0 0,-57 19-15,0-19-16,0 19 15,0 0 1,-19-19-16,19 19 16,-19-19-16,19 0 31,-1 19-31,-18-19 0,19 0 31,0 0-15,0 0-1,-19 0-15,19 19 16,-19-18-16,19 18 31,-19-19-31,38-19 94,-19 38-78,-19-19-16,0 0 62,19 0-31,0-76 94,-19 76-109,-19 0 15,19 0-15,0-75 78,0-1-16,0-38 31,-19 114-109,19 0 16,0 0-1,-19 1 1,19-1-16,-19 0 31,19 0-31,-19-19 32,19 19-17,0-19 16,-19 19-15,19 0 0,0-76 77,0 76-77,-19 19-16,19-19 16,-19 19-16,19-18 15,-19 18 17,19-19-32,-19 0 46,19 0-14,0 0-17,-18 19-15,18-19 32,-19 19-32,19-19 31,-19 19-31,19-19 15,-19 19 17,19-19-32,-19 0 31,0 19-31,19-19 47,-19 19-47,0 0 31,0-19-15,0 19-1,19-19-15,-19 19 16,-19 0 31,19-19-16,0 19-31,-75 0 78,37 0-47,38 0 1,-19 0 15,19 19-16,-19-19 0,38 19-31,-19-19 16,0 0-1,0 19 17,0-19-32,0 0 15,0 19 1,1-19 15,-77 19 47,76-19-78,0-19 0,-19 19 31,0 0 1,19-19-32,-19 19 15,-18 0 17,37-19-17,-19 19 16,-19 0-15,38-19-16,0 19 16,-76-19 31,76 19-32,-37 0 1,37-19-1,0 19 17,-19 0-32,19-19 15,-19 19 1,-38 0 31,-19 0-16,1 0 16,-1 0-16,0 0 0,1 0 1,18 0 15,-19 0-16,0 0 0,20 0 16,18 19-16,38-19-31,0 19 16,-19 0 15,19 0-15,0-19-1,19 19-15,-19-19 16,19 19 0</inkml:trace>
</inkml:ink>
</file>

<file path=word/ink/ink2.xml><?xml version="1.0" encoding="utf-8"?>
<inkml:ink xmlns:inkml="http://www.w3.org/2003/InkML">
  <inkml:definitions>
    <inkml:context xml:id="ctx0">
      <inkml:inkSource xml:id="inkSrc0">
        <inkml:traceFormat>
          <inkml:channel name="X" type="integer" max="1366" units="cm"/>
          <inkml:channel name="Y" type="integer" max="768" units="cm"/>
          <inkml:channel name="T" type="integer" max="2.14748E9" units="dev"/>
        </inkml:traceFormat>
        <inkml:channelProperties>
          <inkml:channelProperty channel="X" name="resolution" value="39.7093" units="1/cm"/>
          <inkml:channelProperty channel="Y" name="resolution" value="39.58763" units="1/cm"/>
          <inkml:channelProperty channel="T" name="resolution" value="1" units="1/dev"/>
        </inkml:channelProperties>
      </inkml:inkSource>
      <inkml:timestamp xml:id="ts0" timeString="2016-10-18T15:48:40.284"/>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106 23 0,'-94'151'703,"188"-302"-703,-188 321 78</inkml:trace>
</inkml:ink>
</file>

<file path=word/ink/ink3.xml><?xml version="1.0" encoding="utf-8"?>
<inkml:ink xmlns:inkml="http://www.w3.org/2003/InkML">
  <inkml:definitions>
    <inkml:context xml:id="ctx0">
      <inkml:inkSource xml:id="inkSrc0">
        <inkml:traceFormat>
          <inkml:channel name="X" type="integer" max="1366" units="cm"/>
          <inkml:channel name="Y" type="integer" max="768" units="cm"/>
          <inkml:channel name="T" type="integer" max="2.14748E9" units="dev"/>
        </inkml:traceFormat>
        <inkml:channelProperties>
          <inkml:channelProperty channel="X" name="resolution" value="39.7093" units="1/cm"/>
          <inkml:channelProperty channel="Y" name="resolution" value="39.58763" units="1/cm"/>
          <inkml:channelProperty channel="T" name="resolution" value="1" units="1/dev"/>
        </inkml:channelProperties>
      </inkml:inkSource>
      <inkml:timestamp xml:id="ts0" timeString="2016-10-18T16:40:20.897"/>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629 62 0,'-398'0'250,"796"0"-250,-872 38 63,418 0-63,56-19 0,-19 0 0,-19 19 62,38-19-62,0 0 16,-19 0-16,19 19 0,0 0 47,-19-38-47,19 18 0,0 77 62,0-76-62,0 0 0,0 0 63,19 76 140,-19-76-203,19-19 47,-19 19-47,0 0 0,19 0 0,0-19 62,18 38-62,-18-38 0,-19 19 16,19-19 31,0 0-47,0 19 0,0-19 62,0 19-62,0-19 0,0 18 63,0-18-63,0 19 0,0-19 62,-19 19-62,19-19 0,0 19 63,0 0-63,0-19 15,-19 19-15,19-19 0,0 19 47,0-19 16,-19 19-63,19-19 0,0 0 0,-19 19 0,19-19 0,0 19 78,-1-19-78,1 19 47,0-19-32,-19 19 32,38 19 94,-57-38-141,19 19 234,0 0-171,0 38-48,-19-57-15,19 19 47,0 56 31,38-37 32,-19-38-110,-19 19 15,38-19 48,-19 19-63,38-19 62,-57 19-62,76 0 63,-57-19-16,76 0-32,-77 0-15,58 19 47,19-19 16,0 19-48,0-19 48,-20-19-1,-56 19-62,57 0 110,-57-19-95,0 19-15,0 0 47,0-19-47,0 19 16,19 0-16,-38-19 0,19 0 47,0 19 15,-19-19-62,19 19 16,-19-19-16,19 0 0,-19 0 47,19 19-47,-19-18 0,19-1 0,-19 0 62,0 0-46,19 0-16,-19 0 0,19 19 0,-19-19 47,19 0-32,-19 0-15,0 0 47,18 0-47,-18-38 0,19 57 16,0-38 31,-19 19-47,19-19 15,-19 19-15,0 0 47,19 19-47,-19-19 0,19 1 0,-19-1 0,19 0 63,-19 0-63,0 0 0,0-76 78,19 57-31,-57-19-47,19 0 62,0 38-62,0 0 16,19 0 31,-19-19-47,-18 20 0,37-1 0,-95-38 62,76 38-62,-38 0 63,-19-38-48,-19 19 63,76 19-46,-19 19-32,19-19 0,-75-19 62,75 38-62,-57-19 0,57 19 16,-19-19-16,-19 19 47,0-19-47,19 19 15,-56 0 32,-1 0-31,19 19 46,19-19-62,38 19 0,-38-19 0,38 19 47,0-19-47,-37 19 16</inkml:trace>
</inkml:ink>
</file>

<file path=word/ink/ink4.xml><?xml version="1.0" encoding="utf-8"?>
<inkml:ink xmlns:inkml="http://www.w3.org/2003/InkML">
  <inkml:definitions>
    <inkml:context xml:id="ctx0">
      <inkml:inkSource xml:id="inkSrc0">
        <inkml:traceFormat>
          <inkml:channel name="X" type="integer" max="1366" units="cm"/>
          <inkml:channel name="Y" type="integer" max="768" units="cm"/>
          <inkml:channel name="T" type="integer" max="2.14748E9" units="dev"/>
        </inkml:traceFormat>
        <inkml:channelProperties>
          <inkml:channelProperty channel="X" name="resolution" value="39.7093" units="1/cm"/>
          <inkml:channelProperty channel="Y" name="resolution" value="39.58763" units="1/cm"/>
          <inkml:channelProperty channel="T" name="resolution" value="1" units="1/dev"/>
        </inkml:channelProperties>
      </inkml:inkSource>
      <inkml:timestamp xml:id="ts0" timeString="2016-10-18T16:39:56.089"/>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dcterms:created xsi:type="dcterms:W3CDTF">2016-10-18T17:00:00Z</dcterms:created>
  <dcterms:modified xsi:type="dcterms:W3CDTF">2016-10-18T17:00:00Z</dcterms:modified>
</cp:coreProperties>
</file>